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ab/>
        <w:t xml:space="preserve">Indirizzo _Biotecnologie Ambientali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Statuto ontologico dell’embrione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Legge sull’interruzione volontaria di gravidanza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