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3A7ADA" w14:textId="77777777" w:rsidR="000D69AD" w:rsidRDefault="00EB3D4A"/>
    <w:p w14:paraId="7F87ABCC" w14:textId="77777777" w:rsidR="00121A24" w:rsidRPr="00504F56" w:rsidRDefault="0088342A" w:rsidP="00121A24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it-IT"/>
        </w:rPr>
      </w:pPr>
      <w:r w:rsidRPr="00504F56">
        <w:rPr>
          <w:rFonts w:ascii="Arial" w:eastAsia="Times New Roman" w:hAnsi="Arial" w:cs="Times New Roman"/>
          <w:b/>
          <w:sz w:val="20"/>
          <w:szCs w:val="20"/>
          <w:lang w:eastAsia="it-IT"/>
        </w:rPr>
        <w:t>ISTITUTO TECNICO INDUSTRIALE "L. DA VINCI" PARMA</w:t>
      </w:r>
    </w:p>
    <w:p w14:paraId="12D6B091" w14:textId="77777777" w:rsidR="00121A24" w:rsidRPr="00504F56" w:rsidRDefault="0088342A" w:rsidP="00121A24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  <w:lang w:eastAsia="it-IT"/>
        </w:rPr>
      </w:pPr>
      <w:r w:rsidRPr="00504F56">
        <w:rPr>
          <w:rFonts w:ascii="Arial" w:eastAsia="Times New Roman" w:hAnsi="Arial" w:cs="Times New Roman"/>
          <w:b/>
          <w:sz w:val="20"/>
          <w:szCs w:val="20"/>
          <w:u w:val="single"/>
          <w:lang w:eastAsia="it-IT"/>
        </w:rPr>
        <w:t>PROGRAMMA DI EDUCAZIONE FISICA</w:t>
      </w:r>
    </w:p>
    <w:p w14:paraId="7C17ADDB" w14:textId="77777777" w:rsidR="003B1CFD" w:rsidRPr="00504F56" w:rsidRDefault="00EB3D4A" w:rsidP="00C95C0D">
      <w:pPr>
        <w:keepNext/>
        <w:spacing w:after="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it-IT"/>
        </w:rPr>
      </w:pPr>
    </w:p>
    <w:p w14:paraId="21207A07" w14:textId="3593A46D" w:rsidR="003557E7" w:rsidRPr="00504F56" w:rsidRDefault="0088342A" w:rsidP="00C95C0D">
      <w:pPr>
        <w:keepNext/>
        <w:spacing w:after="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it-IT"/>
        </w:rPr>
      </w:pPr>
      <w:r w:rsidRPr="00504F56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Classe     V                             </w:t>
      </w:r>
      <w:proofErr w:type="spellStart"/>
      <w:r w:rsidRPr="00504F56">
        <w:rPr>
          <w:rFonts w:ascii="Arial" w:eastAsia="Times New Roman" w:hAnsi="Arial" w:cs="Times New Roman"/>
          <w:b/>
          <w:sz w:val="20"/>
          <w:szCs w:val="20"/>
          <w:lang w:eastAsia="it-IT"/>
        </w:rPr>
        <w:t>Sez</w:t>
      </w:r>
      <w:proofErr w:type="spellEnd"/>
      <w:r w:rsidRPr="00504F56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   A   INFORMATICA</w:t>
      </w:r>
    </w:p>
    <w:p w14:paraId="7F57165E" w14:textId="72116FA1" w:rsidR="00121A24" w:rsidRPr="00504F56" w:rsidRDefault="0088342A" w:rsidP="00DC29F8">
      <w:pPr>
        <w:keepNext/>
        <w:spacing w:after="0" w:line="360" w:lineRule="auto"/>
        <w:outlineLvl w:val="0"/>
        <w:rPr>
          <w:rFonts w:ascii="Arial" w:eastAsia="Times New Roman" w:hAnsi="Arial" w:cs="Courier New"/>
          <w:b/>
          <w:sz w:val="20"/>
          <w:szCs w:val="20"/>
          <w:lang w:eastAsia="it-IT"/>
        </w:rPr>
      </w:pPr>
      <w:r w:rsidRPr="00504F56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A.S. 2022/2023    </w:t>
      </w:r>
      <w:r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    </w:t>
      </w:r>
      <w:r w:rsidRPr="00504F56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                </w:t>
      </w:r>
      <w:proofErr w:type="spellStart"/>
      <w:r w:rsidRPr="00504F56">
        <w:rPr>
          <w:rFonts w:ascii="Arial" w:eastAsia="Times New Roman" w:hAnsi="Arial" w:cs="Courier New"/>
          <w:b/>
          <w:sz w:val="20"/>
          <w:szCs w:val="20"/>
          <w:lang w:eastAsia="it-IT"/>
        </w:rPr>
        <w:t>Ins</w:t>
      </w:r>
      <w:proofErr w:type="spellEnd"/>
      <w:r w:rsidRPr="00504F56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. </w:t>
      </w:r>
      <w:proofErr w:type="gramStart"/>
      <w:r w:rsidRPr="00504F56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Margherita  </w:t>
      </w:r>
      <w:proofErr w:type="spellStart"/>
      <w:r w:rsidRPr="00504F56">
        <w:rPr>
          <w:rFonts w:ascii="Arial" w:eastAsia="Times New Roman" w:hAnsi="Arial" w:cs="Courier New"/>
          <w:b/>
          <w:sz w:val="20"/>
          <w:szCs w:val="20"/>
          <w:lang w:eastAsia="it-IT"/>
        </w:rPr>
        <w:t>Galfano</w:t>
      </w:r>
      <w:proofErr w:type="spellEnd"/>
      <w:proofErr w:type="gramEnd"/>
    </w:p>
    <w:p w14:paraId="2ABF47D7" w14:textId="2E558B85" w:rsidR="003557E7" w:rsidRPr="00504F56" w:rsidRDefault="0088342A" w:rsidP="003B1CFD">
      <w:pPr>
        <w:keepNext/>
        <w:spacing w:after="0" w:line="360" w:lineRule="auto"/>
        <w:outlineLvl w:val="0"/>
        <w:rPr>
          <w:rFonts w:ascii="Arial" w:eastAsia="Times New Roman" w:hAnsi="Arial" w:cs="Courier New"/>
          <w:b/>
          <w:sz w:val="20"/>
          <w:szCs w:val="20"/>
          <w:lang w:eastAsia="it-IT"/>
        </w:rPr>
      </w:pPr>
      <w:r w:rsidRPr="00504F56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             </w:t>
      </w:r>
    </w:p>
    <w:p w14:paraId="0733C472" w14:textId="77777777" w:rsidR="00121A24" w:rsidRPr="00504F56" w:rsidRDefault="0088342A" w:rsidP="004725BE">
      <w:pPr>
        <w:spacing w:after="0" w:line="360" w:lineRule="auto"/>
        <w:ind w:left="360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b/>
          <w:bCs/>
          <w:sz w:val="20"/>
          <w:szCs w:val="20"/>
          <w:lang w:eastAsia="it-IT"/>
        </w:rPr>
        <w:t xml:space="preserve">POTENZIAMENTO </w:t>
      </w:r>
      <w:proofErr w:type="gramStart"/>
      <w:r w:rsidRPr="00504F56">
        <w:rPr>
          <w:rFonts w:ascii="Arial" w:eastAsia="MS Mincho" w:hAnsi="Arial" w:cs="Arial"/>
          <w:b/>
          <w:bCs/>
          <w:sz w:val="20"/>
          <w:szCs w:val="20"/>
          <w:lang w:eastAsia="it-IT"/>
        </w:rPr>
        <w:t>FISIOLOGICO :</w:t>
      </w:r>
      <w:proofErr w:type="gramEnd"/>
    </w:p>
    <w:p w14:paraId="5FE4E6B2" w14:textId="77777777" w:rsidR="008E557F" w:rsidRPr="00504F56" w:rsidRDefault="00EB3D4A" w:rsidP="008E557F">
      <w:pPr>
        <w:pStyle w:val="Paragrafoelenco"/>
        <w:spacing w:after="0" w:line="360" w:lineRule="auto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</w:p>
    <w:p w14:paraId="41D62589" w14:textId="19E085B8" w:rsidR="004725BE" w:rsidRPr="00504F56" w:rsidRDefault="0088342A" w:rsidP="00A2393E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504F56">
        <w:rPr>
          <w:rFonts w:ascii="Arial" w:eastAsia="Times New Roman" w:hAnsi="Arial" w:cs="Arial"/>
          <w:sz w:val="20"/>
          <w:szCs w:val="20"/>
          <w:lang w:eastAsia="zh-CN"/>
        </w:rPr>
        <w:t xml:space="preserve">*Miglioramento funzione cardio-respiratoria e sviluppo della resistenza aerobica: corse a </w:t>
      </w:r>
      <w:proofErr w:type="gramStart"/>
      <w:r w:rsidRPr="00504F56">
        <w:rPr>
          <w:rFonts w:ascii="Arial" w:eastAsia="Times New Roman" w:hAnsi="Arial" w:cs="Arial"/>
          <w:sz w:val="20"/>
          <w:szCs w:val="20"/>
          <w:lang w:eastAsia="zh-CN"/>
        </w:rPr>
        <w:t>regime  aerobico</w:t>
      </w:r>
      <w:proofErr w:type="gramEnd"/>
      <w:r w:rsidRPr="00504F56">
        <w:rPr>
          <w:rFonts w:ascii="Arial" w:eastAsia="Times New Roman" w:hAnsi="Arial" w:cs="Arial"/>
          <w:sz w:val="20"/>
          <w:szCs w:val="20"/>
          <w:lang w:eastAsia="zh-CN"/>
        </w:rPr>
        <w:t xml:space="preserve">, a ritmo uniforme e variato, andature miste. </w:t>
      </w:r>
    </w:p>
    <w:p w14:paraId="7D52F725" w14:textId="55769E5D" w:rsidR="008E557F" w:rsidRPr="00504F56" w:rsidRDefault="0088342A" w:rsidP="00A2393E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504F56">
        <w:rPr>
          <w:rFonts w:ascii="Arial" w:eastAsia="Times New Roman" w:hAnsi="Arial" w:cs="Arial"/>
          <w:sz w:val="20"/>
          <w:szCs w:val="20"/>
          <w:lang w:eastAsia="zh-CN"/>
        </w:rPr>
        <w:t xml:space="preserve">* Irrobustimento generale e potenziamento specifico per settori muscolari (esercizi a carico   naturale, utilizzo delle macchine fitness con carichi addizionali di entità adeguata, attività formative a coppie e in piccoli </w:t>
      </w:r>
      <w:proofErr w:type="spellStart"/>
      <w:proofErr w:type="gramStart"/>
      <w:r w:rsidRPr="00504F56">
        <w:rPr>
          <w:rFonts w:ascii="Arial" w:eastAsia="Times New Roman" w:hAnsi="Arial" w:cs="Arial"/>
          <w:sz w:val="20"/>
          <w:szCs w:val="20"/>
          <w:lang w:eastAsia="zh-CN"/>
        </w:rPr>
        <w:t>gruppi,resistenza</w:t>
      </w:r>
      <w:proofErr w:type="spellEnd"/>
      <w:proofErr w:type="gramEnd"/>
      <w:r w:rsidRPr="00504F56">
        <w:rPr>
          <w:rFonts w:ascii="Arial" w:eastAsia="Times New Roman" w:hAnsi="Arial" w:cs="Arial"/>
          <w:sz w:val="20"/>
          <w:szCs w:val="20"/>
          <w:lang w:eastAsia="zh-CN"/>
        </w:rPr>
        <w:t xml:space="preserve"> allo sforzo e velocità esecutiva)</w:t>
      </w:r>
    </w:p>
    <w:p w14:paraId="71524AEA" w14:textId="1F374C54" w:rsidR="000F64B1" w:rsidRDefault="0088342A" w:rsidP="004725BE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504F56">
        <w:rPr>
          <w:rFonts w:ascii="Arial" w:eastAsia="Times New Roman" w:hAnsi="Arial" w:cs="Arial"/>
          <w:sz w:val="20"/>
          <w:szCs w:val="20"/>
          <w:lang w:eastAsia="zh-CN"/>
        </w:rPr>
        <w:t>*Sviluppo della mobilità articolare</w:t>
      </w:r>
    </w:p>
    <w:p w14:paraId="4AC97ADD" w14:textId="77777777" w:rsidR="001D2A03" w:rsidRPr="00504F56" w:rsidRDefault="001D2A03" w:rsidP="001D2A03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sz w:val="20"/>
          <w:szCs w:val="20"/>
          <w:lang w:eastAsia="it-IT"/>
        </w:rPr>
        <w:t xml:space="preserve">Esercizi di mobilità dinamica. Incremento mobilità delle singole </w:t>
      </w:r>
      <w:proofErr w:type="gramStart"/>
      <w:r w:rsidRPr="00504F56">
        <w:rPr>
          <w:rFonts w:ascii="Arial" w:eastAsia="MS Mincho" w:hAnsi="Arial" w:cs="Arial"/>
          <w:sz w:val="20"/>
          <w:szCs w:val="20"/>
          <w:lang w:eastAsia="it-IT"/>
        </w:rPr>
        <w:t>articolazioni  e</w:t>
      </w:r>
      <w:proofErr w:type="gramEnd"/>
      <w:r w:rsidRPr="00504F56">
        <w:rPr>
          <w:rFonts w:ascii="Arial" w:eastAsia="MS Mincho" w:hAnsi="Arial" w:cs="Arial"/>
          <w:sz w:val="20"/>
          <w:szCs w:val="20"/>
          <w:lang w:eastAsia="it-IT"/>
        </w:rPr>
        <w:t xml:space="preserve"> consolidamento della massima escursione articolare</w:t>
      </w:r>
    </w:p>
    <w:p w14:paraId="4FA6699B" w14:textId="53E51621" w:rsidR="00775C6C" w:rsidRPr="00504F56" w:rsidRDefault="0088342A" w:rsidP="00A2393E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bookmarkStart w:id="0" w:name="_GoBack"/>
      <w:bookmarkEnd w:id="0"/>
      <w:r w:rsidRPr="00504F56">
        <w:rPr>
          <w:rFonts w:ascii="Arial" w:eastAsia="MS Mincho" w:hAnsi="Arial" w:cs="Arial"/>
          <w:sz w:val="20"/>
          <w:szCs w:val="20"/>
          <w:lang w:eastAsia="it-IT"/>
        </w:rPr>
        <w:t>Esercizi di mobilità: attiva  e statica ( STRETCHING)</w:t>
      </w:r>
    </w:p>
    <w:p w14:paraId="731E4E85" w14:textId="77777777" w:rsidR="003B1CFD" w:rsidRPr="00504F56" w:rsidRDefault="00EB3D4A" w:rsidP="004725BE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7C8DAE46" w14:textId="2777FF78" w:rsidR="00D652EF" w:rsidRPr="00504F56" w:rsidRDefault="0088342A" w:rsidP="004725B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504F56">
        <w:rPr>
          <w:rFonts w:ascii="Arial" w:eastAsia="Times New Roman" w:hAnsi="Arial" w:cs="Arial"/>
          <w:sz w:val="20"/>
          <w:szCs w:val="20"/>
          <w:lang w:eastAsia="zh-CN"/>
        </w:rPr>
        <w:t>*Sviluppo della velocità e varie forme di reattività.</w:t>
      </w:r>
    </w:p>
    <w:p w14:paraId="0E2AFA4A" w14:textId="18237CE3" w:rsidR="003752EA" w:rsidRPr="00504F56" w:rsidRDefault="0088342A" w:rsidP="00D652EF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sz w:val="20"/>
          <w:szCs w:val="20"/>
          <w:lang w:eastAsia="it-IT"/>
        </w:rPr>
        <w:t>Esercizi di preatletismo generale</w:t>
      </w:r>
    </w:p>
    <w:p w14:paraId="0AE6907F" w14:textId="77777777" w:rsidR="00EE6593" w:rsidRPr="00504F56" w:rsidRDefault="00EB3D4A" w:rsidP="00D652EF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4A41FC1A" w14:textId="6071527A" w:rsidR="00EE6593" w:rsidRPr="00504F56" w:rsidRDefault="0088342A" w:rsidP="00D652EF">
      <w:pPr>
        <w:spacing w:after="0" w:line="360" w:lineRule="auto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b/>
          <w:bCs/>
          <w:sz w:val="20"/>
          <w:szCs w:val="20"/>
          <w:lang w:eastAsia="it-IT"/>
        </w:rPr>
        <w:t>CONSOLIDAMENTO E COORDINAMENTO DEGLI SCHEMI MOTORI</w:t>
      </w:r>
    </w:p>
    <w:p w14:paraId="60FF063C" w14:textId="77777777" w:rsidR="009153F3" w:rsidRPr="00504F56" w:rsidRDefault="00EB3D4A" w:rsidP="00D652EF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35C2BD57" w14:textId="5D508AC3" w:rsidR="00EE6593" w:rsidRPr="00504F56" w:rsidRDefault="0088342A" w:rsidP="00EE6593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504F56">
        <w:rPr>
          <w:rFonts w:ascii="Arial" w:eastAsia="Times New Roman" w:hAnsi="Arial" w:cs="Arial"/>
          <w:sz w:val="20"/>
          <w:szCs w:val="20"/>
          <w:lang w:eastAsia="zh-CN"/>
        </w:rPr>
        <w:t xml:space="preserve"> Coordinazione dinamica generale di controllo del corpo nello spazio e nel tempo.</w:t>
      </w:r>
    </w:p>
    <w:p w14:paraId="45F33AF9" w14:textId="77777777" w:rsidR="000F64B1" w:rsidRPr="00504F56" w:rsidRDefault="00EB3D4A" w:rsidP="000F64B1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5DDFA681" w14:textId="1CB02CF9" w:rsidR="00121A24" w:rsidRPr="00504F56" w:rsidRDefault="0088342A" w:rsidP="000F64B1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sz w:val="20"/>
          <w:szCs w:val="20"/>
          <w:lang w:eastAsia="it-IT"/>
        </w:rPr>
        <w:t xml:space="preserve"> </w:t>
      </w:r>
      <w:r w:rsidRPr="00504F56">
        <w:rPr>
          <w:rFonts w:ascii="Arial" w:eastAsia="MS Mincho" w:hAnsi="Arial" w:cs="Arial"/>
          <w:b/>
          <w:sz w:val="20"/>
          <w:szCs w:val="20"/>
          <w:lang w:eastAsia="it-IT"/>
        </w:rPr>
        <w:t>CONOSCENZA E PRATICA DELLE ATTIVITA’ SPORTIVE.</w:t>
      </w:r>
    </w:p>
    <w:p w14:paraId="6CB74557" w14:textId="77777777" w:rsidR="003B1CFD" w:rsidRPr="00504F56" w:rsidRDefault="0088342A" w:rsidP="003557E7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b/>
          <w:sz w:val="20"/>
          <w:szCs w:val="20"/>
          <w:lang w:eastAsia="it-IT"/>
        </w:rPr>
        <w:t xml:space="preserve">  </w:t>
      </w:r>
    </w:p>
    <w:p w14:paraId="685B1C7E" w14:textId="4DEC12B7" w:rsidR="003557E7" w:rsidRPr="00504F56" w:rsidRDefault="0088342A" w:rsidP="003557E7">
      <w:pPr>
        <w:spacing w:after="0" w:line="360" w:lineRule="auto"/>
        <w:rPr>
          <w:rFonts w:ascii="Arial" w:eastAsia="MS Mincho" w:hAnsi="Arial" w:cs="Arial"/>
          <w:b/>
          <w:sz w:val="20"/>
          <w:szCs w:val="20"/>
          <w:u w:val="single"/>
          <w:lang w:eastAsia="it-IT"/>
        </w:rPr>
      </w:pPr>
      <w:r w:rsidRPr="00504F56">
        <w:rPr>
          <w:rFonts w:ascii="Arial" w:eastAsia="MS Mincho" w:hAnsi="Arial" w:cs="Arial"/>
          <w:b/>
          <w:sz w:val="20"/>
          <w:szCs w:val="20"/>
          <w:u w:val="single"/>
          <w:lang w:eastAsia="it-IT"/>
        </w:rPr>
        <w:t xml:space="preserve"> </w:t>
      </w:r>
      <w:r w:rsidRPr="00504F56">
        <w:rPr>
          <w:rFonts w:ascii="Arial" w:eastAsia="MS Mincho" w:hAnsi="Arial" w:cs="Arial"/>
          <w:b/>
          <w:bCs/>
          <w:sz w:val="20"/>
          <w:szCs w:val="20"/>
          <w:u w:val="single"/>
          <w:lang w:eastAsia="it-IT"/>
        </w:rPr>
        <w:t>Giochi sportivi</w:t>
      </w:r>
    </w:p>
    <w:p w14:paraId="0A60FACC" w14:textId="77777777" w:rsidR="003557E7" w:rsidRPr="00504F56" w:rsidRDefault="00EB3D4A" w:rsidP="003557E7">
      <w:pPr>
        <w:spacing w:after="0" w:line="360" w:lineRule="auto"/>
        <w:rPr>
          <w:rFonts w:ascii="Arial" w:eastAsia="MS Mincho" w:hAnsi="Arial" w:cs="Arial"/>
          <w:sz w:val="20"/>
          <w:szCs w:val="20"/>
          <w:u w:val="single"/>
          <w:lang w:eastAsia="it-IT"/>
        </w:rPr>
      </w:pPr>
    </w:p>
    <w:p w14:paraId="45822299" w14:textId="77777777" w:rsidR="003557E7" w:rsidRPr="00504F56" w:rsidRDefault="0088342A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sz w:val="20"/>
          <w:szCs w:val="20"/>
          <w:u w:val="single"/>
          <w:lang w:eastAsia="it-IT"/>
        </w:rPr>
        <w:t>Pallavolo</w:t>
      </w:r>
      <w:r w:rsidRPr="00504F56">
        <w:rPr>
          <w:rFonts w:ascii="Arial" w:eastAsia="MS Mincho" w:hAnsi="Arial" w:cs="Arial"/>
          <w:sz w:val="20"/>
          <w:szCs w:val="20"/>
          <w:lang w:eastAsia="it-IT"/>
        </w:rPr>
        <w:t xml:space="preserve">: </w:t>
      </w:r>
      <w:proofErr w:type="gramStart"/>
      <w:r w:rsidRPr="00504F56">
        <w:rPr>
          <w:rFonts w:ascii="Arial" w:eastAsia="MS Mincho" w:hAnsi="Arial" w:cs="Arial"/>
          <w:sz w:val="20"/>
          <w:szCs w:val="20"/>
          <w:lang w:eastAsia="it-IT"/>
        </w:rPr>
        <w:t>tecnica  dei</w:t>
      </w:r>
      <w:proofErr w:type="gramEnd"/>
      <w:r w:rsidRPr="00504F56">
        <w:rPr>
          <w:rFonts w:ascii="Arial" w:eastAsia="MS Mincho" w:hAnsi="Arial" w:cs="Arial"/>
          <w:sz w:val="20"/>
          <w:szCs w:val="20"/>
          <w:lang w:eastAsia="it-IT"/>
        </w:rPr>
        <w:t xml:space="preserve"> fondamentali individuali,  applicazione delle regole in semplici situazioni di gioco .</w:t>
      </w:r>
    </w:p>
    <w:p w14:paraId="2C763428" w14:textId="77777777" w:rsidR="008E5DD3" w:rsidRPr="00504F56" w:rsidRDefault="0088342A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sz w:val="20"/>
          <w:szCs w:val="20"/>
          <w:u w:val="single"/>
          <w:lang w:eastAsia="it-IT"/>
        </w:rPr>
        <w:t>Pallacanestro</w:t>
      </w:r>
      <w:r w:rsidRPr="00504F56">
        <w:rPr>
          <w:rFonts w:ascii="Arial" w:eastAsia="MS Mincho" w:hAnsi="Arial" w:cs="Arial"/>
          <w:sz w:val="20"/>
          <w:szCs w:val="20"/>
          <w:lang w:eastAsia="it-IT"/>
        </w:rPr>
        <w:t xml:space="preserve">: tecnica dei fondamentali individuali e loro applicazione in situazione </w:t>
      </w:r>
      <w:proofErr w:type="gramStart"/>
      <w:r w:rsidRPr="00504F56">
        <w:rPr>
          <w:rFonts w:ascii="Arial" w:eastAsia="MS Mincho" w:hAnsi="Arial" w:cs="Arial"/>
          <w:sz w:val="20"/>
          <w:szCs w:val="20"/>
          <w:lang w:eastAsia="it-IT"/>
        </w:rPr>
        <w:t>di  gioco</w:t>
      </w:r>
      <w:proofErr w:type="gramEnd"/>
      <w:r w:rsidRPr="00504F56">
        <w:rPr>
          <w:rFonts w:ascii="Arial" w:eastAsia="MS Mincho" w:hAnsi="Arial" w:cs="Arial"/>
          <w:sz w:val="20"/>
          <w:szCs w:val="20"/>
          <w:lang w:eastAsia="it-IT"/>
        </w:rPr>
        <w:t xml:space="preserve">, conoscenza e applicazione delle regole. </w:t>
      </w:r>
    </w:p>
    <w:p w14:paraId="75E83BF2" w14:textId="3E242F19" w:rsidR="00D47270" w:rsidRPr="00504F56" w:rsidRDefault="0088342A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sz w:val="20"/>
          <w:szCs w:val="20"/>
          <w:u w:val="single"/>
          <w:lang w:eastAsia="it-IT"/>
        </w:rPr>
        <w:t>Tennis tavolo</w:t>
      </w:r>
      <w:r w:rsidRPr="00504F56">
        <w:rPr>
          <w:rFonts w:ascii="Arial" w:eastAsia="MS Mincho" w:hAnsi="Arial" w:cs="Arial"/>
          <w:sz w:val="20"/>
          <w:szCs w:val="20"/>
          <w:lang w:eastAsia="it-IT"/>
        </w:rPr>
        <w:t>: fondamentali individuali</w:t>
      </w:r>
    </w:p>
    <w:p w14:paraId="4DBB9D93" w14:textId="5FCC9D12" w:rsidR="00955496" w:rsidRPr="00504F56" w:rsidRDefault="0088342A" w:rsidP="009153F3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sz w:val="20"/>
          <w:szCs w:val="20"/>
          <w:u w:val="single"/>
          <w:lang w:eastAsia="it-IT"/>
        </w:rPr>
        <w:t>Calcio</w:t>
      </w:r>
      <w:r w:rsidRPr="00504F56">
        <w:rPr>
          <w:rFonts w:ascii="Arial" w:eastAsia="MS Mincho" w:hAnsi="Arial" w:cs="Arial"/>
          <w:sz w:val="20"/>
          <w:szCs w:val="20"/>
          <w:lang w:eastAsia="it-IT"/>
        </w:rPr>
        <w:t>: fondamentali individuali e svolgimento del gioco in forma globale</w:t>
      </w:r>
    </w:p>
    <w:p w14:paraId="3198EF56" w14:textId="77777777" w:rsidR="00CC54A1" w:rsidRPr="00504F56" w:rsidRDefault="00EB3D4A" w:rsidP="00447876">
      <w:pPr>
        <w:pStyle w:val="Paragrafoelenco"/>
        <w:spacing w:after="0" w:line="360" w:lineRule="auto"/>
        <w:rPr>
          <w:rFonts w:ascii="Arial" w:eastAsia="MS Mincho" w:hAnsi="Arial" w:cs="Arial"/>
          <w:sz w:val="20"/>
          <w:szCs w:val="20"/>
          <w:u w:val="single"/>
          <w:lang w:eastAsia="it-IT"/>
        </w:rPr>
      </w:pPr>
    </w:p>
    <w:p w14:paraId="53229566" w14:textId="77777777" w:rsidR="00FE3B71" w:rsidRPr="00504F56" w:rsidRDefault="00EB3D4A" w:rsidP="00447876">
      <w:pPr>
        <w:pStyle w:val="Paragrafoelenco"/>
        <w:spacing w:after="0" w:line="360" w:lineRule="auto"/>
        <w:rPr>
          <w:rFonts w:ascii="Arial" w:eastAsia="MS Mincho" w:hAnsi="Arial" w:cs="Arial"/>
          <w:i/>
          <w:sz w:val="20"/>
          <w:szCs w:val="20"/>
          <w:u w:val="single"/>
          <w:lang w:eastAsia="it-IT"/>
        </w:rPr>
      </w:pPr>
    </w:p>
    <w:p w14:paraId="70CA5E1E" w14:textId="77777777" w:rsidR="003557E7" w:rsidRPr="00504F56" w:rsidRDefault="00EB3D4A" w:rsidP="00121A24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549494F1" w14:textId="77777777" w:rsidR="00504F56" w:rsidRDefault="00EB3D4A" w:rsidP="0055193B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</w:p>
    <w:p w14:paraId="531D3B4D" w14:textId="419066FA" w:rsidR="0055193B" w:rsidRPr="00504F56" w:rsidRDefault="0088342A" w:rsidP="0055193B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b/>
          <w:sz w:val="20"/>
          <w:szCs w:val="20"/>
          <w:lang w:eastAsia="it-IT"/>
        </w:rPr>
        <w:lastRenderedPageBreak/>
        <w:t xml:space="preserve">    Programma teorico Educazione Civica</w:t>
      </w:r>
    </w:p>
    <w:p w14:paraId="6C42327C" w14:textId="77777777" w:rsidR="0055193B" w:rsidRPr="00504F56" w:rsidRDefault="00EB3D4A" w:rsidP="0055193B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</w:p>
    <w:p w14:paraId="4EBC982C" w14:textId="63B3EA98" w:rsidR="0055193B" w:rsidRPr="00504F56" w:rsidRDefault="0088342A" w:rsidP="00EB44E0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sz w:val="20"/>
          <w:szCs w:val="20"/>
          <w:lang w:eastAsia="it-IT"/>
        </w:rPr>
        <w:t xml:space="preserve"> </w:t>
      </w:r>
      <w:r>
        <w:rPr>
          <w:rFonts w:ascii="Arial" w:eastAsia="MS Mincho" w:hAnsi="Arial" w:cs="Arial"/>
          <w:sz w:val="20"/>
          <w:szCs w:val="20"/>
          <w:lang w:eastAsia="it-IT"/>
        </w:rPr>
        <w:t xml:space="preserve">  Gli effetti benefici del</w:t>
      </w:r>
      <w:r w:rsidRPr="00504F56">
        <w:rPr>
          <w:rFonts w:ascii="Arial" w:eastAsia="MS Mincho" w:hAnsi="Arial" w:cs="Arial"/>
          <w:sz w:val="20"/>
          <w:szCs w:val="20"/>
          <w:lang w:eastAsia="it-IT"/>
        </w:rPr>
        <w:t xml:space="preserve"> movimento: La salute  dinamica e i rischi della sedentarietà</w:t>
      </w:r>
    </w:p>
    <w:p w14:paraId="40D92190" w14:textId="7496D6E9" w:rsidR="005B2EFA" w:rsidRPr="00504F56" w:rsidRDefault="0088342A" w:rsidP="00EB44E0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504F56">
        <w:rPr>
          <w:rFonts w:ascii="Arial" w:eastAsia="MS Mincho" w:hAnsi="Arial" w:cs="Arial"/>
          <w:sz w:val="20"/>
          <w:szCs w:val="20"/>
          <w:lang w:eastAsia="it-IT"/>
        </w:rPr>
        <w:t xml:space="preserve">    Il  movimento come prevenzione. . </w:t>
      </w:r>
    </w:p>
    <w:p w14:paraId="4297A5B3" w14:textId="77777777" w:rsidR="0055193B" w:rsidRPr="00504F56" w:rsidRDefault="00EB3D4A" w:rsidP="00EB44E0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64E9756A" w14:textId="77777777" w:rsidR="005B2EFA" w:rsidRPr="00504F56" w:rsidRDefault="00EB3D4A" w:rsidP="00466B89">
      <w:pPr>
        <w:spacing w:after="0" w:line="24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6B4A571F" w14:textId="77777777" w:rsidR="00BE54B2" w:rsidRPr="00504F56" w:rsidRDefault="00EB3D4A" w:rsidP="00BE54B2">
      <w:pPr>
        <w:pStyle w:val="Paragrafoelenco"/>
        <w:rPr>
          <w:rFonts w:ascii="Arial" w:eastAsia="MS Mincho" w:hAnsi="Arial" w:cs="Arial"/>
          <w:sz w:val="20"/>
          <w:szCs w:val="20"/>
          <w:lang w:eastAsia="it-IT"/>
        </w:rPr>
      </w:pPr>
    </w:p>
    <w:p w14:paraId="1DFD2485" w14:textId="77777777" w:rsidR="00BE54B2" w:rsidRPr="00504F56" w:rsidRDefault="00EB3D4A" w:rsidP="00BE54B2">
      <w:pPr>
        <w:pStyle w:val="Paragrafoelenco"/>
        <w:spacing w:after="0" w:line="24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136EB74B" w14:textId="77777777" w:rsidR="00121A24" w:rsidRPr="00504F56" w:rsidRDefault="00EB3D4A" w:rsidP="00121A24">
      <w:pPr>
        <w:spacing w:after="0" w:line="24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197A7BD6" w14:textId="77777777" w:rsidR="002A059F" w:rsidRPr="00504F56" w:rsidRDefault="00EB3D4A" w:rsidP="00121A2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</w:p>
    <w:p w14:paraId="26608B9F" w14:textId="77777777" w:rsidR="00EB44E0" w:rsidRPr="00504F56" w:rsidRDefault="0088342A" w:rsidP="00EB44E0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504F56">
        <w:rPr>
          <w:rFonts w:ascii="Arial" w:eastAsia="Times New Roman" w:hAnsi="Arial" w:cs="Times New Roman"/>
          <w:sz w:val="20"/>
          <w:szCs w:val="20"/>
          <w:lang w:eastAsia="it-IT"/>
        </w:rPr>
        <w:t xml:space="preserve">    Parma, 20/05/2023                                                           </w:t>
      </w:r>
    </w:p>
    <w:p w14:paraId="057CEE09" w14:textId="77777777" w:rsidR="00EB44E0" w:rsidRPr="00504F56" w:rsidRDefault="0088342A" w:rsidP="00EB44E0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504F56">
        <w:rPr>
          <w:rFonts w:ascii="Arial" w:eastAsia="Times New Roman" w:hAnsi="Arial" w:cs="Times New Roman"/>
          <w:sz w:val="20"/>
          <w:szCs w:val="20"/>
          <w:lang w:eastAsia="it-IT"/>
        </w:rPr>
        <w:t xml:space="preserve">                                                                        </w:t>
      </w:r>
    </w:p>
    <w:p w14:paraId="596DBC28" w14:textId="2A014542" w:rsidR="001859DA" w:rsidRPr="00504F56" w:rsidRDefault="0088342A" w:rsidP="00EB44E0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  <w:r>
        <w:rPr>
          <w:rFonts w:ascii="Arial" w:eastAsia="Times New Roman" w:hAnsi="Arial" w:cs="Times New Roman"/>
          <w:sz w:val="20"/>
          <w:szCs w:val="20"/>
          <w:lang w:eastAsia="it-IT"/>
        </w:rPr>
        <w:t xml:space="preserve">          </w:t>
      </w:r>
      <w:r w:rsidRPr="00504F56">
        <w:rPr>
          <w:rFonts w:ascii="Arial" w:eastAsia="Times New Roman" w:hAnsi="Arial" w:cs="Times New Roman"/>
          <w:sz w:val="20"/>
          <w:szCs w:val="20"/>
          <w:lang w:eastAsia="it-IT"/>
        </w:rPr>
        <w:t xml:space="preserve">   Gli alunni                                                        </w:t>
      </w:r>
      <w:r>
        <w:rPr>
          <w:rFonts w:ascii="Arial" w:eastAsia="Times New Roman" w:hAnsi="Arial" w:cs="Times New Roman"/>
          <w:sz w:val="20"/>
          <w:szCs w:val="20"/>
          <w:lang w:eastAsia="it-IT"/>
        </w:rPr>
        <w:t xml:space="preserve">        </w:t>
      </w:r>
      <w:r w:rsidRPr="00504F56">
        <w:rPr>
          <w:rFonts w:ascii="Arial" w:eastAsia="Times New Roman" w:hAnsi="Arial" w:cs="Times New Roman"/>
          <w:sz w:val="20"/>
          <w:szCs w:val="20"/>
          <w:lang w:eastAsia="it-IT"/>
        </w:rPr>
        <w:t xml:space="preserve">      L’insegnante</w:t>
      </w:r>
    </w:p>
    <w:p w14:paraId="61D83E98" w14:textId="77777777" w:rsidR="00121A24" w:rsidRPr="00504F56" w:rsidRDefault="00EB3D4A" w:rsidP="00121A2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</w:p>
    <w:p w14:paraId="3FE634EB" w14:textId="17C776C2" w:rsidR="00121A24" w:rsidRPr="00504F56" w:rsidRDefault="0088342A" w:rsidP="00121A24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it-IT"/>
        </w:rPr>
      </w:pPr>
      <w:r w:rsidRPr="00504F56">
        <w:rPr>
          <w:rFonts w:ascii="Arial" w:eastAsia="Times New Roman" w:hAnsi="Arial" w:cs="Times New Roman"/>
          <w:b/>
          <w:sz w:val="20"/>
          <w:szCs w:val="20"/>
          <w:lang w:eastAsia="it-IT"/>
        </w:rPr>
        <w:tab/>
      </w:r>
      <w:r w:rsidRPr="00504F56">
        <w:rPr>
          <w:rFonts w:ascii="Arial" w:eastAsia="Times New Roman" w:hAnsi="Arial" w:cs="Times New Roman"/>
          <w:b/>
          <w:sz w:val="20"/>
          <w:szCs w:val="20"/>
          <w:lang w:eastAsia="it-IT"/>
        </w:rPr>
        <w:tab/>
      </w:r>
      <w:r w:rsidRPr="00504F56">
        <w:rPr>
          <w:rFonts w:ascii="Arial" w:eastAsia="Times New Roman" w:hAnsi="Arial" w:cs="Times New Roman"/>
          <w:b/>
          <w:sz w:val="20"/>
          <w:szCs w:val="20"/>
          <w:lang w:eastAsia="it-IT"/>
        </w:rPr>
        <w:tab/>
        <w:t xml:space="preserve">                                                            Margherita </w:t>
      </w:r>
      <w:proofErr w:type="spellStart"/>
      <w:r w:rsidRPr="00504F56">
        <w:rPr>
          <w:rFonts w:ascii="Arial" w:eastAsia="Times New Roman" w:hAnsi="Arial" w:cs="Times New Roman"/>
          <w:b/>
          <w:sz w:val="20"/>
          <w:szCs w:val="20"/>
          <w:lang w:eastAsia="it-IT"/>
        </w:rPr>
        <w:t>Galfano</w:t>
      </w:r>
      <w:proofErr w:type="spellEnd"/>
    </w:p>
    <w:p w14:paraId="7D890431" w14:textId="77777777" w:rsidR="00121A24" w:rsidRPr="00504F56" w:rsidRDefault="00EB3D4A">
      <w:pPr>
        <w:rPr>
          <w:sz w:val="20"/>
          <w:szCs w:val="20"/>
        </w:rPr>
      </w:pPr>
    </w:p>
    <w:p w14:paraId="0C72D06D" w14:textId="77777777" w:rsidR="000D69AD" w:rsidRPr="00504F56" w:rsidRDefault="00EB3D4A" w:rsidP="000D69AD">
      <w:pPr>
        <w:rPr>
          <w:sz w:val="20"/>
          <w:szCs w:val="20"/>
        </w:rPr>
      </w:pPr>
    </w:p>
    <w:p w14:paraId="2BB2AC8E" w14:textId="77777777" w:rsidR="00A60ECF" w:rsidRPr="00504F56" w:rsidRDefault="00EB3D4A" w:rsidP="000D69AD">
      <w:pPr>
        <w:rPr>
          <w:sz w:val="20"/>
          <w:szCs w:val="20"/>
        </w:rPr>
      </w:pPr>
    </w:p>
    <w:sectPr w:rsidR="00A60ECF" w:rsidRPr="00504F56" w:rsidSect="009123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8ED169" w14:textId="77777777" w:rsidR="007E47FA" w:rsidRDefault="0088342A" w:rsidP="000D69AD">
      <w:pPr>
        <w:spacing w:after="0" w:line="240" w:lineRule="auto"/>
      </w:pPr>
      <w:r>
        <w:separator/>
      </w:r>
    </w:p>
  </w:endnote>
  <w:endnote w:type="continuationSeparator" w:id="0">
    <w:p w14:paraId="426CE2E0" w14:textId="77777777" w:rsidR="007E47FA" w:rsidRDefault="0088342A" w:rsidP="000D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04E40" w14:textId="77777777" w:rsidR="007E47FA" w:rsidRDefault="0088342A" w:rsidP="000D69AD">
      <w:pPr>
        <w:spacing w:after="0" w:line="240" w:lineRule="auto"/>
      </w:pPr>
      <w:r>
        <w:separator/>
      </w:r>
    </w:p>
  </w:footnote>
  <w:footnote w:type="continuationSeparator" w:id="0">
    <w:p w14:paraId="18863E38" w14:textId="77777777" w:rsidR="007E47FA" w:rsidRDefault="0088342A" w:rsidP="000D6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pt;height:11pt" o:bullet="t">
        <v:imagedata r:id="rId1" o:title="msoE0"/>
      </v:shape>
    </w:pict>
  </w:numPicBullet>
  <w:abstractNum w:abstractNumId="0">
    <w:nsid w:val="0B0D2846"/>
    <w:multiLevelType w:val="hybridMultilevel"/>
    <w:tmpl w:val="687CCA2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CB543B"/>
    <w:multiLevelType w:val="hybridMultilevel"/>
    <w:tmpl w:val="9F982A34"/>
    <w:lvl w:ilvl="0" w:tplc="56987F0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B4C34"/>
    <w:multiLevelType w:val="hybridMultilevel"/>
    <w:tmpl w:val="047E9B7E"/>
    <w:lvl w:ilvl="0" w:tplc="0410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27C78"/>
    <w:multiLevelType w:val="hybridMultilevel"/>
    <w:tmpl w:val="BA9C737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DF4F26"/>
    <w:multiLevelType w:val="hybridMultilevel"/>
    <w:tmpl w:val="53D2F99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A0641"/>
    <w:multiLevelType w:val="hybridMultilevel"/>
    <w:tmpl w:val="425E7EB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428BE"/>
    <w:multiLevelType w:val="hybridMultilevel"/>
    <w:tmpl w:val="7D162C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030338"/>
    <w:multiLevelType w:val="hybridMultilevel"/>
    <w:tmpl w:val="568CC3C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74685"/>
    <w:multiLevelType w:val="hybridMultilevel"/>
    <w:tmpl w:val="44222F7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315669"/>
    <w:multiLevelType w:val="hybridMultilevel"/>
    <w:tmpl w:val="73A27BF0"/>
    <w:lvl w:ilvl="0" w:tplc="3DE4E4D0">
      <w:start w:val="1"/>
      <w:numFmt w:val="decimal"/>
      <w:lvlText w:val="%1."/>
      <w:lvlJc w:val="left"/>
      <w:pPr>
        <w:ind w:left="720" w:hanging="360"/>
      </w:pPr>
    </w:lvl>
    <w:lvl w:ilvl="1" w:tplc="AF2A7DEC">
      <w:start w:val="1"/>
      <w:numFmt w:val="decimal"/>
      <w:lvlText w:val="%2."/>
      <w:lvlJc w:val="left"/>
      <w:pPr>
        <w:ind w:left="1440" w:hanging="1080"/>
      </w:pPr>
    </w:lvl>
    <w:lvl w:ilvl="2" w:tplc="57B6376E">
      <w:start w:val="1"/>
      <w:numFmt w:val="decimal"/>
      <w:lvlText w:val="%3."/>
      <w:lvlJc w:val="left"/>
      <w:pPr>
        <w:ind w:left="2160" w:hanging="1980"/>
      </w:pPr>
    </w:lvl>
    <w:lvl w:ilvl="3" w:tplc="BF245882">
      <w:start w:val="1"/>
      <w:numFmt w:val="decimal"/>
      <w:lvlText w:val="%4."/>
      <w:lvlJc w:val="left"/>
      <w:pPr>
        <w:ind w:left="2880" w:hanging="2520"/>
      </w:pPr>
    </w:lvl>
    <w:lvl w:ilvl="4" w:tplc="CFE2D056">
      <w:start w:val="1"/>
      <w:numFmt w:val="decimal"/>
      <w:lvlText w:val="%5."/>
      <w:lvlJc w:val="left"/>
      <w:pPr>
        <w:ind w:left="3600" w:hanging="3240"/>
      </w:pPr>
    </w:lvl>
    <w:lvl w:ilvl="5" w:tplc="122453F2">
      <w:start w:val="1"/>
      <w:numFmt w:val="decimal"/>
      <w:lvlText w:val="%6."/>
      <w:lvlJc w:val="left"/>
      <w:pPr>
        <w:ind w:left="4320" w:hanging="4140"/>
      </w:pPr>
    </w:lvl>
    <w:lvl w:ilvl="6" w:tplc="C25AA414">
      <w:start w:val="1"/>
      <w:numFmt w:val="decimal"/>
      <w:lvlText w:val="%7."/>
      <w:lvlJc w:val="left"/>
      <w:pPr>
        <w:ind w:left="5040" w:hanging="4680"/>
      </w:pPr>
    </w:lvl>
    <w:lvl w:ilvl="7" w:tplc="27ECD130">
      <w:start w:val="1"/>
      <w:numFmt w:val="decimal"/>
      <w:lvlText w:val="%8."/>
      <w:lvlJc w:val="left"/>
      <w:pPr>
        <w:ind w:left="5760" w:hanging="5400"/>
      </w:pPr>
    </w:lvl>
    <w:lvl w:ilvl="8" w:tplc="BC6277CE">
      <w:start w:val="1"/>
      <w:numFmt w:val="decimal"/>
      <w:lvlText w:val="%9."/>
      <w:lvlJc w:val="left"/>
      <w:pPr>
        <w:ind w:left="6480" w:hanging="6300"/>
      </w:pPr>
    </w:lvl>
  </w:abstractNum>
  <w:abstractNum w:abstractNumId="10">
    <w:nsid w:val="42F0258A"/>
    <w:multiLevelType w:val="hybridMultilevel"/>
    <w:tmpl w:val="820A1E96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A17A4"/>
    <w:multiLevelType w:val="hybridMultilevel"/>
    <w:tmpl w:val="70F00A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22550"/>
    <w:multiLevelType w:val="hybridMultilevel"/>
    <w:tmpl w:val="D7A0CA3E"/>
    <w:lvl w:ilvl="0" w:tplc="04100007">
      <w:start w:val="1"/>
      <w:numFmt w:val="bullet"/>
      <w:lvlText w:val="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0F7B84"/>
    <w:multiLevelType w:val="hybridMultilevel"/>
    <w:tmpl w:val="9D2ABF9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173483"/>
    <w:multiLevelType w:val="hybridMultilevel"/>
    <w:tmpl w:val="DA022526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E010CD"/>
    <w:multiLevelType w:val="hybridMultilevel"/>
    <w:tmpl w:val="82402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6B0A8B"/>
    <w:multiLevelType w:val="hybridMultilevel"/>
    <w:tmpl w:val="C588AEC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DB3382"/>
    <w:multiLevelType w:val="hybridMultilevel"/>
    <w:tmpl w:val="A5E015C8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6066C5"/>
    <w:multiLevelType w:val="hybridMultilevel"/>
    <w:tmpl w:val="136A22A0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6"/>
  </w:num>
  <w:num w:numId="4">
    <w:abstractNumId w:val="13"/>
  </w:num>
  <w:num w:numId="5">
    <w:abstractNumId w:val="1"/>
  </w:num>
  <w:num w:numId="6">
    <w:abstractNumId w:val="15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 w:numId="11">
    <w:abstractNumId w:val="14"/>
  </w:num>
  <w:num w:numId="12">
    <w:abstractNumId w:val="10"/>
  </w:num>
  <w:num w:numId="13">
    <w:abstractNumId w:val="16"/>
  </w:num>
  <w:num w:numId="14">
    <w:abstractNumId w:val="18"/>
  </w:num>
  <w:num w:numId="15">
    <w:abstractNumId w:val="11"/>
  </w:num>
  <w:num w:numId="16">
    <w:abstractNumId w:val="17"/>
  </w:num>
  <w:num w:numId="17">
    <w:abstractNumId w:val="2"/>
  </w:num>
  <w:num w:numId="18">
    <w:abstractNumId w:val="0"/>
  </w:num>
  <w:num w:numId="19">
    <w:abstractNumId w:val="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342A"/>
    <w:rsid w:val="001D2A03"/>
    <w:rsid w:val="0088342A"/>
    <w:rsid w:val="009D0C27"/>
    <w:rsid w:val="00EB3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44A8E85"/>
  <w15:docId w15:val="{B55089E6-835A-4B9E-A092-144E12A4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pPr>
      <w:spacing w:before="480"/>
      <w:outlineLvl w:val="0"/>
    </w:pPr>
    <w:rPr>
      <w:b/>
      <w:color w:val="345A8A"/>
      <w:sz w:val="32"/>
    </w:rPr>
  </w:style>
  <w:style w:type="paragraph" w:styleId="Titolo2">
    <w:name w:val="heading 2"/>
    <w:basedOn w:val="Normale"/>
    <w:pPr>
      <w:spacing w:before="200"/>
      <w:outlineLvl w:val="1"/>
    </w:pPr>
    <w:rPr>
      <w:b/>
      <w:color w:val="4F81BD"/>
      <w:sz w:val="26"/>
    </w:rPr>
  </w:style>
  <w:style w:type="paragraph" w:styleId="Titolo3">
    <w:name w:val="heading 3"/>
    <w:basedOn w:val="Normale"/>
    <w:pPr>
      <w:spacing w:before="200"/>
      <w:outlineLvl w:val="2"/>
    </w:pPr>
    <w:rPr>
      <w:b/>
      <w:color w:val="4F81B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69AD"/>
  </w:style>
  <w:style w:type="paragraph" w:styleId="Pidipagina">
    <w:name w:val="footer"/>
    <w:basedOn w:val="Normale"/>
    <w:link w:val="Pidipagina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69AD"/>
  </w:style>
  <w:style w:type="paragraph" w:styleId="Paragrafoelenco">
    <w:name w:val="List Paragraph"/>
    <w:basedOn w:val="Normale"/>
    <w:uiPriority w:val="34"/>
    <w:qFormat/>
    <w:rsid w:val="003557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1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13A5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pPr>
      <w:spacing w:after="300"/>
    </w:pPr>
    <w:rPr>
      <w:color w:val="17365D"/>
      <w:sz w:val="52"/>
    </w:rPr>
  </w:style>
  <w:style w:type="paragraph" w:styleId="Sottotitolo">
    <w:name w:val="Subtitle"/>
    <w:basedOn w:val="Normale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</Pages>
  <Words>311</Words>
  <Characters>1773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</dc:creator>
  <cp:lastModifiedBy>Federico Gabriele</cp:lastModifiedBy>
  <cp:revision>65</cp:revision>
  <cp:lastPrinted>2022-05-08T09:27:00Z</cp:lastPrinted>
  <dcterms:created xsi:type="dcterms:W3CDTF">2012-04-30T15:09:00Z</dcterms:created>
  <dcterms:modified xsi:type="dcterms:W3CDTF">2023-05-18T09:20:00Z</dcterms:modified>
</cp:coreProperties>
</file>