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F1F7B" w14:textId="1EBA830B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65554C6A" wp14:editId="14617965">
            <wp:simplePos x="0" y="0"/>
            <wp:positionH relativeFrom="column">
              <wp:posOffset>-186689</wp:posOffset>
            </wp:positionH>
            <wp:positionV relativeFrom="paragraph">
              <wp:posOffset>0</wp:posOffset>
            </wp:positionV>
            <wp:extent cx="6614160" cy="918633"/>
            <wp:effectExtent l="0" t="0" r="0" b="0"/>
            <wp:wrapSquare wrapText="bothSides" distT="0" distB="0" distL="114300" distR="114300"/>
            <wp:docPr id="118568865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14160" cy="9186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9BF6B04" w14:textId="77777777" w:rsidR="00E337A2" w:rsidRDefault="00E337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78E1E54" w14:textId="77777777" w:rsidR="00955660" w:rsidRDefault="00955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9776B73" w14:textId="7CBD003F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Programma di</w:t>
      </w:r>
    </w:p>
    <w:p w14:paraId="25621CB4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yellow"/>
          <w:u w:val="single"/>
        </w:rPr>
        <w:t>Biologia, Microbiologia e Tecniche di Controllo Sanitario</w:t>
      </w:r>
    </w:p>
    <w:p w14:paraId="3FF3FDE2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a.s.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2022-2023</w:t>
      </w:r>
    </w:p>
    <w:p w14:paraId="3289919B" w14:textId="77777777" w:rsidR="00E337A2" w:rsidRDefault="00E337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E5F8E70" w14:textId="12B137BA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Classe 5</w:t>
      </w:r>
      <w:r w:rsidR="00DF044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BS</w:t>
      </w:r>
    </w:p>
    <w:p w14:paraId="02E80F2C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</w:p>
    <w:p w14:paraId="47716A32" w14:textId="77777777" w:rsidR="00955660" w:rsidRDefault="00955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</w:p>
    <w:p w14:paraId="1B9AAC1B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Docenti: 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Maria Beatrice Venturelli, Simona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Ciccotta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</w:p>
    <w:p w14:paraId="17C9463B" w14:textId="46B16AA4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Libro di testo: Fanti Fabio, “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Biologia, microbiologia e biotecnologie (Biotecnologie di controllo sanitario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)”, Zanichelli editore</w:t>
      </w:r>
      <w:r w:rsidR="00955660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5F39C7C3" w14:textId="77777777" w:rsidR="00955660" w:rsidRDefault="00955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1F97F551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</w:p>
    <w:p w14:paraId="23AADA87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La tecnologia del DNA ricombinante nel settore agrario e zootecnico </w:t>
      </w:r>
    </w:p>
    <w:p w14:paraId="6C8E2610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clonaggio, elettroforesi di DNA, PCR.</w:t>
      </w:r>
    </w:p>
    <w:p w14:paraId="2457166C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Biotecnologie tradizionali e innovative. </w:t>
      </w:r>
    </w:p>
    <w:p w14:paraId="3C03E236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44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Piante transgeniche: mais BT, piante resistenti agli erbicidi, golden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rice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; problemi legati alla biodiversità e alla fuga di geni. </w:t>
      </w:r>
    </w:p>
    <w:p w14:paraId="7C09F533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Animali transgenici. </w:t>
      </w:r>
    </w:p>
    <w:p w14:paraId="25109F96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Clonazione: la pecora Dolly. </w:t>
      </w:r>
    </w:p>
    <w:p w14:paraId="09C7134A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Terapia genica. </w:t>
      </w:r>
    </w:p>
    <w:p w14:paraId="353BB089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Editing genetico: CRISPR_Cas9. </w:t>
      </w:r>
    </w:p>
    <w:p w14:paraId="4DF04984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16412D50" w14:textId="77777777" w:rsidR="001465E1" w:rsidRPr="00955660" w:rsidRDefault="007215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</w:pPr>
      <w:r w:rsidRPr="00955660"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  <w:t>LABORATORIO</w:t>
      </w:r>
    </w:p>
    <w:p w14:paraId="5D74202A" w14:textId="77777777" w:rsidR="001465E1" w:rsidRPr="00955660" w:rsidRDefault="001465E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</w:pPr>
    </w:p>
    <w:p w14:paraId="4B02DDBF" w14:textId="77777777" w:rsidR="001465E1" w:rsidRPr="009556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</w:rPr>
      </w:pPr>
      <w:r w:rsidRPr="009556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</w:rPr>
        <w:t xml:space="preserve">Ricerca di OGM </w:t>
      </w:r>
    </w:p>
    <w:p w14:paraId="4801D735" w14:textId="793E3E0B" w:rsidR="001465E1" w:rsidRPr="009556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- Estrazione di DNA da matrici alimentari</w:t>
      </w:r>
      <w:r w:rsidRPr="009556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</w:rPr>
        <w:t xml:space="preserve"> </w:t>
      </w:r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(patatine, soia, fiocchi, grano non-OGM);</w:t>
      </w:r>
    </w:p>
    <w:p w14:paraId="09A9D889" w14:textId="77777777" w:rsidR="001465E1" w:rsidRPr="009556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- Preparazione del gel di agarosio per corsa elettroforetica;</w:t>
      </w:r>
    </w:p>
    <w:p w14:paraId="53E4AFCC" w14:textId="77777777" w:rsidR="001465E1" w:rsidRPr="009556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- Analisi dei campioni di DNA tramite elettroforesi;</w:t>
      </w:r>
    </w:p>
    <w:p w14:paraId="07390F83" w14:textId="77777777" w:rsidR="001465E1" w:rsidRPr="009556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3"/>
          <w:szCs w:val="23"/>
        </w:rPr>
      </w:pPr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- Analisi dei campioni tramite PCR. </w:t>
      </w:r>
    </w:p>
    <w:p w14:paraId="3314C55F" w14:textId="77777777" w:rsidR="001465E1" w:rsidRPr="00955660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2F5496" w:themeColor="accent1" w:themeShade="BF"/>
          <w:sz w:val="23"/>
          <w:szCs w:val="23"/>
        </w:rPr>
      </w:pPr>
    </w:p>
    <w:p w14:paraId="60A24B28" w14:textId="0A159AEA" w:rsidR="001465E1" w:rsidRPr="00955660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 xml:space="preserve">- </w:t>
      </w:r>
      <w:r w:rsidRPr="009556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  <w:highlight w:val="white"/>
        </w:rPr>
        <w:t xml:space="preserve">Trasformazione batterica con </w:t>
      </w:r>
      <w:proofErr w:type="spellStart"/>
      <w:r w:rsidRPr="009556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  <w:highlight w:val="white"/>
        </w:rPr>
        <w:t>pGLO</w:t>
      </w:r>
      <w:proofErr w:type="spellEnd"/>
      <w:r w:rsidRPr="009556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  <w:highlight w:val="white"/>
        </w:rPr>
        <w:t xml:space="preserve"> da medusa ad </w:t>
      </w:r>
      <w:proofErr w:type="spellStart"/>
      <w:r w:rsidRPr="009556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  <w:highlight w:val="white"/>
        </w:rPr>
        <w:t>E.coli</w:t>
      </w:r>
      <w:proofErr w:type="spellEnd"/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 xml:space="preserve"> per ottenimento colture con carattere di fluorescenza: preparazione del terreno LB, LB/</w:t>
      </w:r>
      <w:proofErr w:type="spellStart"/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amp</w:t>
      </w:r>
      <w:proofErr w:type="spellEnd"/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 xml:space="preserve"> e LB/</w:t>
      </w:r>
      <w:proofErr w:type="spellStart"/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amp</w:t>
      </w:r>
      <w:proofErr w:type="spellEnd"/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 xml:space="preserve">/ara; semina per isolamento sul terreno LB di </w:t>
      </w:r>
      <w:proofErr w:type="spellStart"/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E.coli</w:t>
      </w:r>
      <w:proofErr w:type="spellEnd"/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 xml:space="preserve">; preparazione di </w:t>
      </w:r>
      <w:proofErr w:type="spellStart"/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pGLO</w:t>
      </w:r>
      <w:proofErr w:type="spellEnd"/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 xml:space="preserve"> e semina su terreno con ampicillina ed </w:t>
      </w:r>
      <w:proofErr w:type="spellStart"/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arabinosio</w:t>
      </w:r>
      <w:proofErr w:type="spellEnd"/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 xml:space="preserve"> per osservazione </w:t>
      </w:r>
      <w:r w:rsidR="00955660"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 xml:space="preserve">della </w:t>
      </w:r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fluorescenza.</w:t>
      </w:r>
    </w:p>
    <w:p w14:paraId="4D2A24A2" w14:textId="77777777" w:rsidR="001465E1" w:rsidRDefault="001465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4472C4"/>
          <w:sz w:val="24"/>
          <w:szCs w:val="24"/>
          <w:highlight w:val="white"/>
        </w:rPr>
      </w:pPr>
    </w:p>
    <w:p w14:paraId="64CC324A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>Biotecnologie microbiche industriali</w:t>
      </w:r>
    </w:p>
    <w:p w14:paraId="08B2401D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Campi di azione delle biotecnologie microbiche.</w:t>
      </w:r>
    </w:p>
    <w:p w14:paraId="39525C59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Biocatalizzatori cellulari ed enzimatici. </w:t>
      </w:r>
    </w:p>
    <w:p w14:paraId="27AD8492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9"/>
        </w:tabs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Prodotti. </w:t>
      </w:r>
    </w:p>
    <w:p w14:paraId="46C39E65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Coefficiente di resa e resa di fermentazione. </w:t>
      </w:r>
    </w:p>
    <w:p w14:paraId="59A05BDC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Vantaggi delle produzioni microbiologiche industriali.</w:t>
      </w:r>
    </w:p>
    <w:p w14:paraId="4EA4CF1E" w14:textId="4D6EFD14" w:rsidR="00955660" w:rsidRPr="00955660" w:rsidRDefault="00721500" w:rsidP="0095566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Tecniche di selezione di ceppi microbici nelle produzioni biotecnologiche industriali: screening primario e screening secondario. Impianto pilota.</w:t>
      </w:r>
    </w:p>
    <w:p w14:paraId="6285CEE6" w14:textId="77777777" w:rsidR="00955660" w:rsidRDefault="00955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</w:p>
    <w:p w14:paraId="53D98636" w14:textId="23AA9794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lastRenderedPageBreak/>
        <w:t xml:space="preserve">Processi biotecnologici </w:t>
      </w:r>
    </w:p>
    <w:p w14:paraId="5AFE97F6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 terreni di coltura per la microbiologia industriale:</w:t>
      </w:r>
    </w:p>
    <w:p w14:paraId="7418AA1B" w14:textId="77777777" w:rsidR="001465E1" w:rsidRDefault="007215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fonti di carbonio (melasso, liscivio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solfitico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estratto di malto, siero di latte, amido e maltodestrine); </w:t>
      </w:r>
    </w:p>
    <w:p w14:paraId="7142C3AB" w14:textId="77777777" w:rsidR="001465E1" w:rsidRDefault="007215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fonti di azoto (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corn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steep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liquor, farina di semi di soia o cotone, borlande di distilleria); </w:t>
      </w:r>
    </w:p>
    <w:p w14:paraId="29596CAF" w14:textId="77777777" w:rsidR="001465E1" w:rsidRDefault="007215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Fonti di vitamine (estratto di lievito); </w:t>
      </w:r>
    </w:p>
    <w:p w14:paraId="66AB4F43" w14:textId="77777777" w:rsidR="001465E1" w:rsidRDefault="007215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sistemi tampone e agenti schiumogeni.</w:t>
      </w:r>
    </w:p>
    <w:p w14:paraId="550CA770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Le materie prime. </w:t>
      </w:r>
    </w:p>
    <w:p w14:paraId="61805551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Prodotti delle fermentazioni. </w:t>
      </w:r>
    </w:p>
    <w:p w14:paraId="1355F845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Scale up. </w:t>
      </w:r>
    </w:p>
    <w:p w14:paraId="64221B7F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Struttura di un bioreattore: classificazione in base al sistema di agitazione/aerazione.</w:t>
      </w:r>
    </w:p>
    <w:p w14:paraId="0B85CC54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Processi batch, continui e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fed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-batch. Vantaggi e svantaggi. </w:t>
      </w:r>
    </w:p>
    <w:p w14:paraId="26FC694A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Chemostato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turbidostato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 Legge di Liebig.</w:t>
      </w:r>
    </w:p>
    <w:p w14:paraId="3C600D41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Sterilizzazione di un fermentatore.</w:t>
      </w:r>
    </w:p>
    <w:p w14:paraId="4BE95A7E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Parametri e relativi sistemi di controllo. I biosensori. </w:t>
      </w:r>
    </w:p>
    <w:p w14:paraId="5241727B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Fasi del processo di downstream. </w:t>
      </w:r>
    </w:p>
    <w:p w14:paraId="1224690A" w14:textId="77777777" w:rsidR="001465E1" w:rsidRDefault="001465E1" w:rsidP="009656A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19DE64D9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Prodotti ottenuti da processi biotecnologici </w:t>
      </w:r>
    </w:p>
    <w:p w14:paraId="03CFA5DD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>1) Biomasse microbiche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: SCP e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Saccharomyces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Cerevisiae</w:t>
      </w:r>
      <w:proofErr w:type="spellEnd"/>
    </w:p>
    <w:p w14:paraId="501AB845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>2) Acidi organici: acido citrico, acido lattico e acido gluconico.</w:t>
      </w:r>
    </w:p>
    <w:p w14:paraId="2C1C169E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>3. Etanolo</w:t>
      </w:r>
    </w:p>
    <w:p w14:paraId="4C9C8649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>4)Amminoacidi</w:t>
      </w:r>
    </w:p>
    <w:p w14:paraId="2BD88506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 xml:space="preserve">5) Enzimi </w:t>
      </w:r>
    </w:p>
    <w:p w14:paraId="2C73FD3D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 xml:space="preserve">6) Vitamine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(produzione di vitamina C tramite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bioconversione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vitamina B2) </w:t>
      </w:r>
    </w:p>
    <w:p w14:paraId="78C6E0A1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 xml:space="preserve">7) Proteine umane ricombinanti: </w:t>
      </w:r>
    </w:p>
    <w:p w14:paraId="00A467AB" w14:textId="5F0BDC29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-Sistemi di espressione, mezzi colturali</w:t>
      </w:r>
      <w:r w:rsidR="00AD2462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3E29C33E" w14:textId="650A02B5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-Purificazione e sterilità</w:t>
      </w:r>
      <w:r w:rsidR="00AD2462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6333FD3C" w14:textId="4C16D696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-Eliminazione dei pirogeni</w:t>
      </w:r>
      <w:r w:rsidR="00AD2462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5C86D8B0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-Eccipienti. </w:t>
      </w:r>
    </w:p>
    <w:p w14:paraId="3C33B560" w14:textId="77777777" w:rsidR="001465E1" w:rsidRDefault="007215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Tipi di vaccini. Vaccini ricombinanti (anti-HBV;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anti-pertosse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vaccino per la malattia di Lyme). </w:t>
      </w:r>
    </w:p>
    <w:p w14:paraId="26C1EAC2" w14:textId="77777777" w:rsidR="001465E1" w:rsidRDefault="007215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Anticorpi monoclonali (bioreattore a fibre cave). </w:t>
      </w:r>
    </w:p>
    <w:p w14:paraId="7857E7DE" w14:textId="77777777" w:rsidR="001465E1" w:rsidRDefault="007215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Insulina</w:t>
      </w:r>
    </w:p>
    <w:p w14:paraId="5F673638" w14:textId="77777777" w:rsidR="001465E1" w:rsidRDefault="007215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Interferone. </w:t>
      </w:r>
    </w:p>
    <w:p w14:paraId="1597E4E1" w14:textId="77777777" w:rsidR="001465E1" w:rsidRDefault="007215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Ormoni polipeptidici (insulina, somatostatina, HGH, eritropoietina). </w:t>
      </w:r>
    </w:p>
    <w:p w14:paraId="7F3439BE" w14:textId="77777777" w:rsidR="001465E1" w:rsidRDefault="007215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Ormoni steroidei (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bioconversioni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)</w:t>
      </w:r>
    </w:p>
    <w:p w14:paraId="11981C19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 xml:space="preserve">5) Antibiotici </w:t>
      </w:r>
    </w:p>
    <w:p w14:paraId="137A981E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13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-Meccanismi di azione degli antibiotici </w:t>
      </w:r>
    </w:p>
    <w:p w14:paraId="612A70BE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31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Penicilline </w:t>
      </w:r>
    </w:p>
    <w:p w14:paraId="34340B8E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 xml:space="preserve">6) Produzioni alimentari </w:t>
      </w:r>
    </w:p>
    <w:p w14:paraId="4BAC1AF4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31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Vino. Malattie del vino. </w:t>
      </w:r>
    </w:p>
    <w:p w14:paraId="2492F0B6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31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Aceto e aceto balsamico. </w:t>
      </w:r>
    </w:p>
    <w:p w14:paraId="34294970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31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Birra. </w:t>
      </w:r>
    </w:p>
    <w:p w14:paraId="2EF326EE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31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Pane e prodotti da forno a lievitazione naturale. </w:t>
      </w:r>
    </w:p>
    <w:p w14:paraId="412938C0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Yogurt e kefir. </w:t>
      </w:r>
    </w:p>
    <w:p w14:paraId="6572F1BE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Vegetali fermentati (produzione industriale): crauti.</w:t>
      </w:r>
    </w:p>
    <w:p w14:paraId="05B0F79E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 salami.</w:t>
      </w:r>
    </w:p>
    <w:p w14:paraId="711829F5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470E99BC" w14:textId="77777777" w:rsidR="001465E1" w:rsidRPr="00E74860" w:rsidRDefault="007215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</w:pPr>
      <w:r w:rsidRPr="00E74860"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  <w:t>LABORATORIO:</w:t>
      </w:r>
    </w:p>
    <w:p w14:paraId="162C9359" w14:textId="77777777" w:rsidR="001465E1" w:rsidRPr="00E74860" w:rsidRDefault="001465E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</w:pPr>
    </w:p>
    <w:p w14:paraId="471D6CD6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</w:rPr>
        <w:t>Preparazione del mosto per la caratterizzazione dei lieviti selvaggi ai fini fermentativi</w:t>
      </w:r>
      <w:r w:rsidRPr="00E748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  <w:highlight w:val="white"/>
        </w:rPr>
        <w:t> </w:t>
      </w:r>
    </w:p>
    <w:p w14:paraId="4EE52DBA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 Carica diretta dal mosto con camera </w:t>
      </w:r>
      <w:proofErr w:type="spellStart"/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Burker</w:t>
      </w:r>
      <w:proofErr w:type="spellEnd"/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. </w:t>
      </w:r>
    </w:p>
    <w:p w14:paraId="49180632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lastRenderedPageBreak/>
        <w:t xml:space="preserve">- Osservazione microscopica dei lieviti in becco di clarino. </w:t>
      </w:r>
    </w:p>
    <w:p w14:paraId="39B28CE6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 Preparazione di terreno Agar </w:t>
      </w:r>
      <w:proofErr w:type="spellStart"/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Sabouraud</w:t>
      </w:r>
      <w:proofErr w:type="spellEnd"/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 e diluizione per ottenere ceppi di colture pure di lieviti. 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 </w:t>
      </w:r>
    </w:p>
    <w:p w14:paraId="11D41A24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- Osservazione morfologica dei lieviti al microscopio.</w:t>
      </w:r>
    </w:p>
    <w:p w14:paraId="10FB8E9A" w14:textId="77777777" w:rsidR="001465E1" w:rsidRPr="00E74860" w:rsidRDefault="00721500" w:rsidP="00E748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 Preparazione del terreno WL </w:t>
      </w:r>
      <w:proofErr w:type="spellStart"/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Nutrient</w:t>
      </w:r>
      <w:proofErr w:type="spellEnd"/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 Agar per semina ed isolamento dei lieviti del mosto selvaggio.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 </w:t>
      </w:r>
    </w:p>
    <w:p w14:paraId="1D9A7447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- Osservazione dei lieviti su WL agar allo stereomicroscopio e al microscopio.</w:t>
      </w:r>
    </w:p>
    <w:p w14:paraId="496B8276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 Preparazione della microcoltura su vetrino per osservazione dello </w:t>
      </w:r>
      <w:proofErr w:type="spellStart"/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pseudomicelio</w:t>
      </w:r>
      <w:proofErr w:type="spellEnd"/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;</w:t>
      </w:r>
    </w:p>
    <w:p w14:paraId="3C78CB53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- Rilevazione della presenza di caratteri sessuali su agar acetato. 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 </w:t>
      </w:r>
    </w:p>
    <w:p w14:paraId="011CFC8F" w14:textId="77777777" w:rsidR="001465E1" w:rsidRPr="00E74860" w:rsidRDefault="00146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</w:p>
    <w:p w14:paraId="50119F6A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</w:rPr>
        <w:t>Prova di assimilazione degli zuccheri da parte dei lieviti in ambito enologico</w:t>
      </w:r>
      <w:r w:rsidRPr="00E748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  <w:highlight w:val="white"/>
        </w:rPr>
        <w:t> </w:t>
      </w:r>
    </w:p>
    <w:p w14:paraId="4F1D7874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 Osservazione dei caratteri tecnologici dei lieviti: caratteri fermentativi con zuccheri ed assimilazione dei carboidrati ai fini metabolici. </w:t>
      </w:r>
    </w:p>
    <w:p w14:paraId="38A2E25E" w14:textId="77777777" w:rsidR="001465E1" w:rsidRPr="00E74860" w:rsidRDefault="00146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</w:p>
    <w:p w14:paraId="5BD2FD06" w14:textId="77777777" w:rsidR="001465E1" w:rsidRPr="00E74860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</w:rPr>
      </w:pPr>
      <w:r w:rsidRPr="00E748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</w:rPr>
        <w:t>Produzione di birra</w:t>
      </w:r>
    </w:p>
    <w:p w14:paraId="4841B6F5" w14:textId="574F44BA" w:rsidR="001465E1" w:rsidRPr="00E74860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-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 Le analisi della birra: introduzione, campionamento delle materie prime (acqua) e carica microbica totale. </w:t>
      </w:r>
    </w:p>
    <w:p w14:paraId="1C149E70" w14:textId="77777777" w:rsidR="001465E1" w:rsidRPr="00E74860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-Analisi microbiologica dell'acqua: carica totale a 22°C e a 37°C su PCA, metodo MPN per la determinazione di coliformi totali e fecali con ricerca di </w:t>
      </w:r>
      <w:proofErr w:type="spellStart"/>
      <w:r w:rsidRPr="00E74860">
        <w:rPr>
          <w:rFonts w:ascii="Times New Roman" w:eastAsia="Times New Roman" w:hAnsi="Times New Roman" w:cs="Times New Roman"/>
          <w:i/>
          <w:color w:val="2F5496" w:themeColor="accent1" w:themeShade="BF"/>
          <w:sz w:val="24"/>
          <w:szCs w:val="24"/>
        </w:rPr>
        <w:t>E.coli</w:t>
      </w:r>
      <w:proofErr w:type="spellEnd"/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.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 </w:t>
      </w:r>
    </w:p>
    <w:p w14:paraId="5E0EE276" w14:textId="77777777" w:rsidR="001465E1" w:rsidRPr="00E74860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 Analisi microbiologica del malto: preparazione della diluizione di malto per semina su Rosa Bengala per ricerca di muffe. </w:t>
      </w:r>
    </w:p>
    <w:p w14:paraId="7C12B669" w14:textId="0ABE24A6" w:rsidR="001465E1" w:rsidRPr="00E74860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 Semina di </w:t>
      </w:r>
      <w:proofErr w:type="spellStart"/>
      <w:r w:rsidR="00AC27D2" w:rsidRPr="00AC27D2">
        <w:rPr>
          <w:rFonts w:ascii="Times New Roman" w:eastAsia="Times New Roman" w:hAnsi="Times New Roman" w:cs="Times New Roman"/>
          <w:i/>
          <w:iCs/>
          <w:color w:val="2F5496" w:themeColor="accent1" w:themeShade="BF"/>
          <w:sz w:val="24"/>
          <w:szCs w:val="24"/>
        </w:rPr>
        <w:t>Saccharomyces</w:t>
      </w:r>
      <w:proofErr w:type="spellEnd"/>
      <w:r w:rsidRPr="00AC27D2">
        <w:rPr>
          <w:rFonts w:ascii="Times New Roman" w:eastAsia="Times New Roman" w:hAnsi="Times New Roman" w:cs="Times New Roman"/>
          <w:i/>
          <w:iCs/>
          <w:color w:val="2F5496" w:themeColor="accent1" w:themeShade="BF"/>
          <w:sz w:val="24"/>
          <w:szCs w:val="24"/>
        </w:rPr>
        <w:t xml:space="preserve"> </w:t>
      </w:r>
      <w:proofErr w:type="spellStart"/>
      <w:r w:rsidRPr="00AC27D2">
        <w:rPr>
          <w:rFonts w:ascii="Times New Roman" w:eastAsia="Times New Roman" w:hAnsi="Times New Roman" w:cs="Times New Roman"/>
          <w:i/>
          <w:iCs/>
          <w:color w:val="2F5496" w:themeColor="accent1" w:themeShade="BF"/>
          <w:sz w:val="24"/>
          <w:szCs w:val="24"/>
        </w:rPr>
        <w:t>pastorianus</w:t>
      </w:r>
      <w:proofErr w:type="spellEnd"/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 e </w:t>
      </w:r>
      <w:proofErr w:type="spellStart"/>
      <w:r w:rsidR="00AC27D2" w:rsidRPr="00AC27D2">
        <w:rPr>
          <w:rFonts w:ascii="Times New Roman" w:eastAsia="Times New Roman" w:hAnsi="Times New Roman" w:cs="Times New Roman"/>
          <w:i/>
          <w:iCs/>
          <w:color w:val="2F5496" w:themeColor="accent1" w:themeShade="BF"/>
          <w:sz w:val="24"/>
          <w:szCs w:val="24"/>
        </w:rPr>
        <w:t>Saccharomyces</w:t>
      </w:r>
      <w:proofErr w:type="spellEnd"/>
      <w:r w:rsidR="00AC27D2" w:rsidRPr="00AC27D2">
        <w:rPr>
          <w:rFonts w:ascii="Times New Roman" w:eastAsia="Times New Roman" w:hAnsi="Times New Roman" w:cs="Times New Roman"/>
          <w:i/>
          <w:iCs/>
          <w:color w:val="2F5496" w:themeColor="accent1" w:themeShade="BF"/>
          <w:sz w:val="24"/>
          <w:szCs w:val="24"/>
        </w:rPr>
        <w:t xml:space="preserve"> </w:t>
      </w:r>
      <w:proofErr w:type="spellStart"/>
      <w:r w:rsidRPr="00AC27D2">
        <w:rPr>
          <w:rFonts w:ascii="Times New Roman" w:eastAsia="Times New Roman" w:hAnsi="Times New Roman" w:cs="Times New Roman"/>
          <w:i/>
          <w:iCs/>
          <w:color w:val="2F5496" w:themeColor="accent1" w:themeShade="BF"/>
          <w:sz w:val="24"/>
          <w:szCs w:val="24"/>
        </w:rPr>
        <w:t>bayanus</w:t>
      </w:r>
      <w:proofErr w:type="spellEnd"/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 su Agar Malto per lo studio e la caratterizzazione dei lieviti. </w:t>
      </w:r>
    </w:p>
    <w:p w14:paraId="74ECC969" w14:textId="77777777" w:rsidR="001465E1" w:rsidRPr="00E74860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-Preparazione del mosto, rilevazione di enterobatteri e produzione della birra.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 </w:t>
      </w:r>
    </w:p>
    <w:p w14:paraId="3AF7B74F" w14:textId="133062C5" w:rsidR="001465E1" w:rsidRPr="00E74860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 Analisi del prodotto finito: ricerca di microrganismi alterativi del prodotto finito; riconoscimento ed osservazione di muffe e </w:t>
      </w:r>
      <w:proofErr w:type="gramStart"/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lieviti  </w:t>
      </w:r>
      <w:r w:rsidRPr="00E74860">
        <w:rPr>
          <w:rFonts w:ascii="Times New Roman" w:eastAsia="Times New Roman" w:hAnsi="Times New Roman" w:cs="Times New Roman"/>
          <w:i/>
          <w:color w:val="2F5496" w:themeColor="accent1" w:themeShade="BF"/>
          <w:sz w:val="24"/>
          <w:szCs w:val="24"/>
        </w:rPr>
        <w:t>(</w:t>
      </w:r>
      <w:proofErr w:type="gramEnd"/>
      <w:r w:rsidRPr="00E74860">
        <w:rPr>
          <w:rFonts w:ascii="Times New Roman" w:eastAsia="Times New Roman" w:hAnsi="Times New Roman" w:cs="Times New Roman"/>
          <w:i/>
          <w:color w:val="2F5496" w:themeColor="accent1" w:themeShade="BF"/>
          <w:sz w:val="24"/>
          <w:szCs w:val="24"/>
        </w:rPr>
        <w:t>E. coli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, </w:t>
      </w:r>
      <w:proofErr w:type="spellStart"/>
      <w:r w:rsidRPr="00E74860">
        <w:rPr>
          <w:rFonts w:ascii="Times New Roman" w:eastAsia="Times New Roman" w:hAnsi="Times New Roman" w:cs="Times New Roman"/>
          <w:i/>
          <w:color w:val="2F5496" w:themeColor="accent1" w:themeShade="BF"/>
          <w:sz w:val="24"/>
          <w:szCs w:val="24"/>
        </w:rPr>
        <w:t>Pediococcus</w:t>
      </w:r>
      <w:proofErr w:type="spellEnd"/>
      <w:r w:rsidRPr="00E74860">
        <w:rPr>
          <w:rFonts w:ascii="Times New Roman" w:eastAsia="Times New Roman" w:hAnsi="Times New Roman" w:cs="Times New Roman"/>
          <w:i/>
          <w:color w:val="2F5496" w:themeColor="accent1" w:themeShade="BF"/>
          <w:sz w:val="24"/>
          <w:szCs w:val="24"/>
        </w:rPr>
        <w:t xml:space="preserve">, Lactobacillus </w:t>
      </w:r>
      <w:proofErr w:type="spellStart"/>
      <w:r w:rsidRPr="00E74860">
        <w:rPr>
          <w:rFonts w:ascii="Times New Roman" w:eastAsia="Times New Roman" w:hAnsi="Times New Roman" w:cs="Times New Roman"/>
          <w:i/>
          <w:color w:val="2F5496" w:themeColor="accent1" w:themeShade="BF"/>
          <w:sz w:val="24"/>
          <w:szCs w:val="24"/>
        </w:rPr>
        <w:t>brevis</w:t>
      </w:r>
      <w:proofErr w:type="spellEnd"/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, batteri acetici). 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 </w:t>
      </w:r>
    </w:p>
    <w:p w14:paraId="4C401668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</w:p>
    <w:p w14:paraId="51A88346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I farmaci e la farmacovigilanza </w:t>
      </w:r>
    </w:p>
    <w:p w14:paraId="48C0F90F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Farmacologia: farmacocinetica e farmacodinamica</w:t>
      </w:r>
    </w:p>
    <w:p w14:paraId="2E1F8C1E" w14:textId="77777777" w:rsidR="001465E1" w:rsidRDefault="007215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Nascita di un farmaco. </w:t>
      </w:r>
    </w:p>
    <w:p w14:paraId="0B4F224F" w14:textId="77777777" w:rsidR="001465E1" w:rsidRDefault="007215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Fase di ricerca preclinica (fase 0). </w:t>
      </w:r>
    </w:p>
    <w:p w14:paraId="75E3E825" w14:textId="77777777" w:rsidR="001465E1" w:rsidRDefault="007215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Clinical trials: </w:t>
      </w:r>
    </w:p>
    <w:p w14:paraId="434DBD2A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- studio preliminare (fase I) </w:t>
      </w:r>
    </w:p>
    <w:p w14:paraId="185ED97D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- studio terapeutico pilota (fase II) </w:t>
      </w:r>
    </w:p>
    <w:p w14:paraId="09CA531A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- studio terapeutico su larga scala (fase III). </w:t>
      </w:r>
    </w:p>
    <w:p w14:paraId="31E2B2E2" w14:textId="77777777" w:rsidR="001465E1" w:rsidRDefault="007215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Registrazione del farmaco e immissione in commercio. </w:t>
      </w:r>
    </w:p>
    <w:p w14:paraId="60F568E8" w14:textId="77777777" w:rsidR="001465E1" w:rsidRDefault="007215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Farmacovigilanza. </w:t>
      </w:r>
    </w:p>
    <w:p w14:paraId="41C68032" w14:textId="77777777" w:rsidR="001465E1" w:rsidRDefault="007215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Le cellule staminali: impiego come terapia.</w:t>
      </w:r>
    </w:p>
    <w:p w14:paraId="27D8902B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</w:p>
    <w:p w14:paraId="3A1F78D8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Contaminazioni microbiologiche e chimiche degli alimenti </w:t>
      </w:r>
    </w:p>
    <w:p w14:paraId="646BCB49" w14:textId="77777777" w:rsidR="001465E1" w:rsidRDefault="007215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Qualità e igiene degli alimenti. </w:t>
      </w:r>
    </w:p>
    <w:p w14:paraId="1662A10A" w14:textId="77777777" w:rsidR="001465E1" w:rsidRDefault="007215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Contaminazione microbica. </w:t>
      </w:r>
    </w:p>
    <w:p w14:paraId="60C8B73A" w14:textId="77777777" w:rsidR="001465E1" w:rsidRDefault="007215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Degradazione e alterazione degli alimenti. </w:t>
      </w:r>
    </w:p>
    <w:p w14:paraId="0F2A0790" w14:textId="77777777" w:rsidR="001465E1" w:rsidRDefault="007215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Microrganismi indicatori: </w:t>
      </w:r>
    </w:p>
    <w:p w14:paraId="5A70CA78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 w:firstLine="1275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indicatori di sicurezza </w:t>
      </w:r>
    </w:p>
    <w:p w14:paraId="34144F69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 w:firstLine="1275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indicatori di igiene di processo </w:t>
      </w:r>
    </w:p>
    <w:p w14:paraId="0A37459E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 w:firstLine="1275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indicatori di qualità o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shelf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-life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 Challenge test. </w:t>
      </w:r>
    </w:p>
    <w:p w14:paraId="0576630B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 w:firstLine="1275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29C249A8" w14:textId="77777777" w:rsidR="001465E1" w:rsidRDefault="007215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Fattori che condizionano la microbiologia degli alimenti: </w:t>
      </w:r>
    </w:p>
    <w:p w14:paraId="1D906F66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tipo di microrganismi </w:t>
      </w:r>
    </w:p>
    <w:p w14:paraId="490E6CD4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carica microbica </w:t>
      </w:r>
    </w:p>
    <w:p w14:paraId="4971D383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composizione dell’alimento </w:t>
      </w:r>
    </w:p>
    <w:p w14:paraId="2ECC21E8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modalità di conservazione </w:t>
      </w:r>
    </w:p>
    <w:p w14:paraId="683D8889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aw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1BABE602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 xml:space="preserve">- temperatura </w:t>
      </w:r>
    </w:p>
    <w:p w14:paraId="2CA3A655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potenziale redox </w:t>
      </w:r>
    </w:p>
    <w:p w14:paraId="1D30C8EC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pH del substrato</w:t>
      </w:r>
    </w:p>
    <w:p w14:paraId="7398C87E" w14:textId="77777777" w:rsidR="001465E1" w:rsidRDefault="007215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Contaminazione chimica degli alimenti: </w:t>
      </w:r>
    </w:p>
    <w:p w14:paraId="475083E8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pesticidi </w:t>
      </w:r>
    </w:p>
    <w:p w14:paraId="76E1381D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anticrittogamici </w:t>
      </w:r>
    </w:p>
    <w:p w14:paraId="3932B2C3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diserbanti </w:t>
      </w:r>
    </w:p>
    <w:p w14:paraId="6900B0FD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ormoni anabolizzanti e antibiotici </w:t>
      </w:r>
    </w:p>
    <w:p w14:paraId="5A92C50E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contaminazioni da contenitori </w:t>
      </w:r>
    </w:p>
    <w:p w14:paraId="4B9EA08C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metalli pesanti</w:t>
      </w:r>
    </w:p>
    <w:p w14:paraId="1F81FB5F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radionuclidi </w:t>
      </w:r>
    </w:p>
    <w:p w14:paraId="58951D30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B8DA4AF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Conservazione degli alimenti e normative per la sicurezza alimentare </w:t>
      </w:r>
    </w:p>
    <w:p w14:paraId="33F3BD25" w14:textId="77777777" w:rsidR="001465E1" w:rsidRDefault="007215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Conservazione con mezzi fisici. </w:t>
      </w:r>
    </w:p>
    <w:p w14:paraId="28ABF9C0" w14:textId="77777777" w:rsidR="001465E1" w:rsidRDefault="007215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Conservazione con mezzi chimici. </w:t>
      </w:r>
    </w:p>
    <w:p w14:paraId="68991543" w14:textId="77777777" w:rsidR="001465E1" w:rsidRDefault="007215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Impiego di additivi e conservanti. </w:t>
      </w:r>
    </w:p>
    <w:p w14:paraId="53D1955D" w14:textId="6BA84942" w:rsidR="001465E1" w:rsidRDefault="007215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Il sistema HACCP</w:t>
      </w:r>
      <w:r w:rsidR="001458CF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2A5BEB73" w14:textId="320F6030" w:rsidR="001465E1" w:rsidRPr="001458CF" w:rsidRDefault="007215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  <w:lang w:val="en-GB"/>
        </w:rPr>
      </w:pPr>
      <w:r w:rsidRPr="001458CF">
        <w:rPr>
          <w:rFonts w:ascii="Times New Roman" w:eastAsia="Times New Roman" w:hAnsi="Times New Roman" w:cs="Times New Roman"/>
          <w:i/>
          <w:color w:val="000000"/>
          <w:sz w:val="23"/>
          <w:szCs w:val="23"/>
          <w:lang w:val="en-GB"/>
        </w:rPr>
        <w:t>Shelf-life</w:t>
      </w:r>
      <w:r w:rsidRPr="001458CF">
        <w:rPr>
          <w:rFonts w:ascii="Times New Roman" w:eastAsia="Times New Roman" w:hAnsi="Times New Roman" w:cs="Times New Roman"/>
          <w:color w:val="000000"/>
          <w:sz w:val="23"/>
          <w:szCs w:val="23"/>
          <w:lang w:val="en-GB"/>
        </w:rPr>
        <w:t xml:space="preserve"> e </w:t>
      </w:r>
      <w:r w:rsidRPr="001458CF">
        <w:rPr>
          <w:rFonts w:ascii="Times New Roman" w:eastAsia="Times New Roman" w:hAnsi="Times New Roman" w:cs="Times New Roman"/>
          <w:i/>
          <w:color w:val="000000"/>
          <w:sz w:val="23"/>
          <w:szCs w:val="23"/>
          <w:lang w:val="en-GB"/>
        </w:rPr>
        <w:t>Challenge test</w:t>
      </w:r>
      <w:r w:rsidR="001458CF">
        <w:rPr>
          <w:rFonts w:ascii="Times New Roman" w:eastAsia="Times New Roman" w:hAnsi="Times New Roman" w:cs="Times New Roman"/>
          <w:i/>
          <w:color w:val="000000"/>
          <w:sz w:val="23"/>
          <w:szCs w:val="23"/>
          <w:lang w:val="en-GB"/>
        </w:rPr>
        <w:t>.</w:t>
      </w:r>
    </w:p>
    <w:p w14:paraId="23646C60" w14:textId="12E9EAFB" w:rsidR="001465E1" w:rsidRDefault="007215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Tracciabilità genetica degli alimenti</w:t>
      </w:r>
      <w:r w:rsidR="001458CF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5E9E714B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7F6D42F4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Malattie trasmesse con gli alimenti </w:t>
      </w:r>
    </w:p>
    <w:p w14:paraId="1DAE7C62" w14:textId="77777777" w:rsidR="001465E1" w:rsidRDefault="007215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Infezioni, intossicazioni, tossinfezioni: </w:t>
      </w:r>
    </w:p>
    <w:p w14:paraId="49E68B40" w14:textId="77777777" w:rsidR="001465E1" w:rsidRDefault="007215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ind w:left="1843" w:hanging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stafilococchi patogeni. </w:t>
      </w:r>
    </w:p>
    <w:p w14:paraId="2C78F350" w14:textId="77777777" w:rsidR="001465E1" w:rsidRPr="00721500" w:rsidRDefault="007215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ind w:left="1843" w:hanging="567"/>
        <w:rPr>
          <w:rFonts w:ascii="Times New Roman" w:eastAsia="Times New Roman" w:hAnsi="Times New Roman" w:cs="Times New Roman"/>
          <w:color w:val="000000"/>
          <w:sz w:val="23"/>
          <w:szCs w:val="23"/>
          <w:lang w:val="fr-FR"/>
        </w:rPr>
      </w:pPr>
      <w:r w:rsidRPr="00721500">
        <w:rPr>
          <w:rFonts w:ascii="Times New Roman" w:eastAsia="Times New Roman" w:hAnsi="Times New Roman" w:cs="Times New Roman"/>
          <w:i/>
          <w:color w:val="000000"/>
          <w:sz w:val="23"/>
          <w:szCs w:val="23"/>
          <w:lang w:val="fr-FR"/>
        </w:rPr>
        <w:t xml:space="preserve">E. coli </w:t>
      </w:r>
      <w:r w:rsidRPr="00721500">
        <w:rPr>
          <w:rFonts w:ascii="Times New Roman" w:eastAsia="Times New Roman" w:hAnsi="Times New Roman" w:cs="Times New Roman"/>
          <w:color w:val="000000"/>
          <w:sz w:val="23"/>
          <w:szCs w:val="23"/>
          <w:lang w:val="fr-FR"/>
        </w:rPr>
        <w:t>(EPEC, ETEC, EIEC, EHEC)</w:t>
      </w:r>
    </w:p>
    <w:p w14:paraId="371B0E78" w14:textId="77777777" w:rsidR="001465E1" w:rsidRDefault="007215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ind w:left="1843" w:hanging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Salmonella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typhimurium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e </w:t>
      </w: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Salmonella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typhi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2406D33C" w14:textId="77777777" w:rsidR="001465E1" w:rsidRDefault="007215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ind w:left="1843" w:hanging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Clostridium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botulinum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. </w:t>
      </w:r>
    </w:p>
    <w:p w14:paraId="34E25CC5" w14:textId="77777777" w:rsidR="001465E1" w:rsidRDefault="007215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Lysteria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monocitogenes</w:t>
      </w:r>
      <w:proofErr w:type="spellEnd"/>
    </w:p>
    <w:p w14:paraId="6B0DBF57" w14:textId="77777777" w:rsidR="001465E1" w:rsidRDefault="007215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Shigella </w:t>
      </w:r>
    </w:p>
    <w:p w14:paraId="09725B47" w14:textId="77777777" w:rsidR="001465E1" w:rsidRDefault="007215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Clostridium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perfrigens</w:t>
      </w:r>
      <w:proofErr w:type="spellEnd"/>
    </w:p>
    <w:p w14:paraId="03247136" w14:textId="77777777" w:rsidR="001465E1" w:rsidRDefault="007215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Bacillus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cereus</w:t>
      </w:r>
      <w:proofErr w:type="spellEnd"/>
    </w:p>
    <w:p w14:paraId="2817E3DC" w14:textId="77777777" w:rsidR="001465E1" w:rsidRDefault="007215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Vibrio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cholerae</w:t>
      </w:r>
      <w:proofErr w:type="spellEnd"/>
    </w:p>
    <w:p w14:paraId="378D2E17" w14:textId="77777777" w:rsidR="001465E1" w:rsidRDefault="007215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Brucelle</w:t>
      </w:r>
    </w:p>
    <w:p w14:paraId="3E2DF78E" w14:textId="77777777" w:rsidR="001465E1" w:rsidRDefault="007215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Campylobacter</w:t>
      </w:r>
    </w:p>
    <w:p w14:paraId="047EDC34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sz w:val="23"/>
          <w:szCs w:val="23"/>
        </w:rPr>
      </w:pPr>
    </w:p>
    <w:p w14:paraId="11D273A9" w14:textId="77777777" w:rsidR="001465E1" w:rsidRPr="0067209F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</w:pPr>
      <w:r w:rsidRPr="0067209F"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  <w:t>LABORATORIO:</w:t>
      </w:r>
    </w:p>
    <w:p w14:paraId="56914932" w14:textId="77777777" w:rsidR="001465E1" w:rsidRPr="0067209F" w:rsidRDefault="001465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</w:p>
    <w:p w14:paraId="1EB1DE6E" w14:textId="77777777" w:rsidR="001465E1" w:rsidRPr="000A7972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</w:pPr>
      <w:r w:rsidRPr="000A7972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 </w:t>
      </w:r>
      <w:r w:rsidRPr="000A7972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</w:rPr>
        <w:t xml:space="preserve">Ricerca di </w:t>
      </w:r>
      <w:r w:rsidRPr="000A7972">
        <w:rPr>
          <w:rFonts w:ascii="Times New Roman" w:eastAsia="Times New Roman" w:hAnsi="Times New Roman" w:cs="Times New Roman"/>
          <w:b/>
          <w:i/>
          <w:color w:val="2F5496" w:themeColor="accent1" w:themeShade="BF"/>
          <w:sz w:val="24"/>
          <w:szCs w:val="24"/>
        </w:rPr>
        <w:t xml:space="preserve">Listeria </w:t>
      </w:r>
      <w:proofErr w:type="spellStart"/>
      <w:r w:rsidRPr="000A7972">
        <w:rPr>
          <w:rFonts w:ascii="Times New Roman" w:eastAsia="Times New Roman" w:hAnsi="Times New Roman" w:cs="Times New Roman"/>
          <w:b/>
          <w:i/>
          <w:color w:val="2F5496" w:themeColor="accent1" w:themeShade="BF"/>
          <w:sz w:val="24"/>
          <w:szCs w:val="24"/>
        </w:rPr>
        <w:t>monocytogenes</w:t>
      </w:r>
      <w:proofErr w:type="spellEnd"/>
      <w:r w:rsidRPr="000A7972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</w:rPr>
        <w:t xml:space="preserve"> in campione di salume</w:t>
      </w:r>
      <w:r w:rsidRPr="000A7972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: </w:t>
      </w:r>
      <w:proofErr w:type="spellStart"/>
      <w:r w:rsidRPr="000A7972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pre</w:t>
      </w:r>
      <w:proofErr w:type="spellEnd"/>
      <w:r w:rsidRPr="000A7972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-arricchimento in LFB e semina su ALOA e </w:t>
      </w:r>
      <w:proofErr w:type="spellStart"/>
      <w:r w:rsidRPr="000A7972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Palcam</w:t>
      </w:r>
      <w:proofErr w:type="spellEnd"/>
      <w:r w:rsidRPr="000A7972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 Agar Base, valutazione dei risultati e semina su TSAYE per isolamento e mantenimento; caratterizzazione biochimica con Camp test e Api Listeria.</w:t>
      </w:r>
    </w:p>
    <w:p w14:paraId="28AEDE94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579DAB95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>Controllo microbiologico degli alimenti</w:t>
      </w:r>
    </w:p>
    <w:p w14:paraId="56CC4879" w14:textId="30AA6E0E" w:rsidR="001465E1" w:rsidRDefault="007215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Frodi alimentari: frodi sanitarie e commerciali</w:t>
      </w:r>
      <w:r w:rsidR="001458CF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76051F86" w14:textId="379D82A9" w:rsidR="001465E1" w:rsidRDefault="007215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Criteri microbiologici per il controllo degli alimenti</w:t>
      </w:r>
      <w:r w:rsidR="001458CF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3D974227" w14:textId="278515AE" w:rsidR="001465E1" w:rsidRDefault="007215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Piani di campionamento: a due classi e a tre classi</w:t>
      </w:r>
      <w:r w:rsidR="001458CF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6ED1B05A" w14:textId="77777777" w:rsidR="001465E1" w:rsidRDefault="007215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Controllo microbiologico di:</w:t>
      </w:r>
    </w:p>
    <w:p w14:paraId="7D6752E5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5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Acque potabili</w:t>
      </w:r>
    </w:p>
    <w:p w14:paraId="7FE41219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5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Latte</w:t>
      </w:r>
    </w:p>
    <w:p w14:paraId="6B975379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5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Salumi</w:t>
      </w:r>
    </w:p>
    <w:p w14:paraId="276A35AE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5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Conserve</w:t>
      </w:r>
    </w:p>
    <w:p w14:paraId="309A1D44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</w:p>
    <w:p w14:paraId="2361975E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</w:p>
    <w:p w14:paraId="71F8A692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lastRenderedPageBreak/>
        <w:t xml:space="preserve">Tossicologia </w:t>
      </w:r>
    </w:p>
    <w:p w14:paraId="6B1B1C6F" w14:textId="7C7B76AF" w:rsidR="001465E1" w:rsidRDefault="007215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44" w:line="240" w:lineRule="auto"/>
        <w:ind w:firstLine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Xenobiotici, veleni, tossine</w:t>
      </w:r>
      <w:r w:rsidR="001458CF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0A1EAFA9" w14:textId="6B06BC87" w:rsidR="001465E1" w:rsidRDefault="007215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44" w:line="240" w:lineRule="auto"/>
        <w:ind w:firstLine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Tossicità acuta e cronica</w:t>
      </w:r>
      <w:r w:rsidR="001458CF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56459812" w14:textId="011057D8" w:rsidR="001465E1" w:rsidRDefault="007215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44" w:line="240" w:lineRule="auto"/>
        <w:ind w:firstLine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Tossicocinetica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: dall’assorbimento all’eliminazione</w:t>
      </w:r>
      <w:r w:rsidR="001458CF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2B2D0F1A" w14:textId="6E0CEDEC" w:rsidR="000A7972" w:rsidRDefault="007215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44" w:line="240" w:lineRule="auto"/>
        <w:ind w:firstLine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Tossicodinamica</w:t>
      </w:r>
      <w:proofErr w:type="spellEnd"/>
      <w:r w:rsidR="001458CF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46E7D4CA" w14:textId="419E3967" w:rsidR="001465E1" w:rsidRDefault="000A797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44" w:line="240" w:lineRule="auto"/>
        <w:ind w:firstLine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Test in vivo</w:t>
      </w:r>
      <w:r w:rsidR="0072150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e curva dose-risposta</w:t>
      </w:r>
      <w:r w:rsidR="001458CF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 w:rsidR="0072150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46DB1296" w14:textId="7A2A3E20" w:rsidR="001465E1" w:rsidRDefault="007215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44" w:line="240" w:lineRule="auto"/>
        <w:ind w:firstLine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Parametri tossicologici per la valutazione del rischio (DL50, NOEL, NOAEL, LOAEL)</w:t>
      </w:r>
      <w:r w:rsidR="001458CF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5D64F016" w14:textId="3B31A240" w:rsidR="001465E1" w:rsidRDefault="007215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Test di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genotossicità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in vitro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: il test di Ames</w:t>
      </w:r>
      <w:r w:rsidR="001458CF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045B75E8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43C6E6B3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D03F7A9" w14:textId="77777777" w:rsidR="000A7972" w:rsidRDefault="000A79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76AEB731" w14:textId="77777777" w:rsidR="000A7972" w:rsidRDefault="000A79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408D3B51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0529678C" w14:textId="77777777" w:rsidR="001465E1" w:rsidRDefault="007215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Parma, 12 maggio 2023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I docenti                                        Gli studenti</w:t>
      </w:r>
    </w:p>
    <w:p w14:paraId="20762686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Maria Beatrice Venturelli </w:t>
      </w:r>
    </w:p>
    <w:p w14:paraId="6FB0B326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8D5BC27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______________________             ____________________</w:t>
      </w:r>
    </w:p>
    <w:p w14:paraId="6AA00E0A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194788BA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Simona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Ciccotta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6854FB0B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1F2FCD09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_______________________           ____________________</w:t>
      </w:r>
    </w:p>
    <w:p w14:paraId="07D9854D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3EDB82D6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06371780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0A8D2F1E" w14:textId="77777777" w:rsidR="001465E1" w:rsidRDefault="001465E1"/>
    <w:sectPr w:rsidR="001465E1">
      <w:footerReference w:type="default" r:id="rId9"/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3AFEC" w14:textId="77777777" w:rsidR="000A7699" w:rsidRDefault="000A7699">
      <w:pPr>
        <w:spacing w:after="0" w:line="240" w:lineRule="auto"/>
      </w:pPr>
      <w:r>
        <w:separator/>
      </w:r>
    </w:p>
  </w:endnote>
  <w:endnote w:type="continuationSeparator" w:id="0">
    <w:p w14:paraId="2E27BA72" w14:textId="77777777" w:rsidR="000A7699" w:rsidRDefault="000A7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9909D" w14:textId="77777777" w:rsidR="001465E1" w:rsidRDefault="007215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6160D">
      <w:rPr>
        <w:noProof/>
        <w:color w:val="000000"/>
      </w:rPr>
      <w:t>1</w:t>
    </w:r>
    <w:r>
      <w:rPr>
        <w:color w:val="000000"/>
      </w:rPr>
      <w:fldChar w:fldCharType="end"/>
    </w:r>
  </w:p>
  <w:p w14:paraId="683DD630" w14:textId="77777777" w:rsidR="001465E1" w:rsidRDefault="001465E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E101F" w14:textId="77777777" w:rsidR="000A7699" w:rsidRDefault="000A7699">
      <w:pPr>
        <w:spacing w:after="0" w:line="240" w:lineRule="auto"/>
      </w:pPr>
      <w:r>
        <w:separator/>
      </w:r>
    </w:p>
  </w:footnote>
  <w:footnote w:type="continuationSeparator" w:id="0">
    <w:p w14:paraId="154882F3" w14:textId="77777777" w:rsidR="000A7699" w:rsidRDefault="000A76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3A7B"/>
    <w:multiLevelType w:val="multilevel"/>
    <w:tmpl w:val="88E4048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8135866"/>
    <w:multiLevelType w:val="multilevel"/>
    <w:tmpl w:val="2536E7D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FF12B2F"/>
    <w:multiLevelType w:val="multilevel"/>
    <w:tmpl w:val="C0A642F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1155493"/>
    <w:multiLevelType w:val="multilevel"/>
    <w:tmpl w:val="B964A01C"/>
    <w:lvl w:ilvl="0">
      <w:start w:val="1"/>
      <w:numFmt w:val="bullet"/>
      <w:lvlText w:val="⮚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53A5711"/>
    <w:multiLevelType w:val="multilevel"/>
    <w:tmpl w:val="0270D316"/>
    <w:lvl w:ilvl="0">
      <w:start w:val="1"/>
      <w:numFmt w:val="bullet"/>
      <w:lvlText w:val="•"/>
      <w:lvlJc w:val="left"/>
      <w:pPr>
        <w:ind w:left="862" w:hanging="360"/>
      </w:p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05F6BED"/>
    <w:multiLevelType w:val="multilevel"/>
    <w:tmpl w:val="61F4499A"/>
    <w:lvl w:ilvl="0">
      <w:start w:val="1"/>
      <w:numFmt w:val="bullet"/>
      <w:lvlText w:val="⮚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2BE56B9"/>
    <w:multiLevelType w:val="multilevel"/>
    <w:tmpl w:val="9A427078"/>
    <w:lvl w:ilvl="0">
      <w:start w:val="1"/>
      <w:numFmt w:val="bullet"/>
      <w:lvlText w:val="⮚"/>
      <w:lvlJc w:val="left"/>
      <w:pPr>
        <w:ind w:left="24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8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5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0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7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181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F5972FB"/>
    <w:multiLevelType w:val="multilevel"/>
    <w:tmpl w:val="A7E6D79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46B67D47"/>
    <w:multiLevelType w:val="multilevel"/>
    <w:tmpl w:val="9DBE14D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47FE2F94"/>
    <w:multiLevelType w:val="multilevel"/>
    <w:tmpl w:val="DF066744"/>
    <w:lvl w:ilvl="0">
      <w:start w:val="1"/>
      <w:numFmt w:val="bullet"/>
      <w:lvlText w:val="•"/>
      <w:lvlJc w:val="left"/>
      <w:pPr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C7B5721"/>
    <w:multiLevelType w:val="multilevel"/>
    <w:tmpl w:val="B772191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DB97EF8"/>
    <w:multiLevelType w:val="multilevel"/>
    <w:tmpl w:val="659EBF9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962541448">
    <w:abstractNumId w:val="8"/>
  </w:num>
  <w:num w:numId="2" w16cid:durableId="616567429">
    <w:abstractNumId w:val="2"/>
  </w:num>
  <w:num w:numId="3" w16cid:durableId="73283427">
    <w:abstractNumId w:val="3"/>
  </w:num>
  <w:num w:numId="4" w16cid:durableId="766779098">
    <w:abstractNumId w:val="5"/>
  </w:num>
  <w:num w:numId="5" w16cid:durableId="695892121">
    <w:abstractNumId w:val="0"/>
  </w:num>
  <w:num w:numId="6" w16cid:durableId="164130012">
    <w:abstractNumId w:val="10"/>
  </w:num>
  <w:num w:numId="7" w16cid:durableId="1648778662">
    <w:abstractNumId w:val="9"/>
  </w:num>
  <w:num w:numId="8" w16cid:durableId="51739433">
    <w:abstractNumId w:val="6"/>
  </w:num>
  <w:num w:numId="9" w16cid:durableId="2142840422">
    <w:abstractNumId w:val="4"/>
  </w:num>
  <w:num w:numId="10" w16cid:durableId="408042117">
    <w:abstractNumId w:val="11"/>
  </w:num>
  <w:num w:numId="11" w16cid:durableId="1201894904">
    <w:abstractNumId w:val="7"/>
  </w:num>
  <w:num w:numId="12" w16cid:durableId="204292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5E1"/>
    <w:rsid w:val="000A7699"/>
    <w:rsid w:val="000A7972"/>
    <w:rsid w:val="001458CF"/>
    <w:rsid w:val="001465E1"/>
    <w:rsid w:val="0067209F"/>
    <w:rsid w:val="00721500"/>
    <w:rsid w:val="00750A4E"/>
    <w:rsid w:val="00955660"/>
    <w:rsid w:val="009656AE"/>
    <w:rsid w:val="00AC27D2"/>
    <w:rsid w:val="00AD2462"/>
    <w:rsid w:val="00B322F9"/>
    <w:rsid w:val="00C6160D"/>
    <w:rsid w:val="00DF0443"/>
    <w:rsid w:val="00E337A2"/>
    <w:rsid w:val="00E7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B1B8A"/>
  <w15:docId w15:val="{958AAEA9-9BDC-4153-8503-4A309B16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C46A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35C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5CC3"/>
  </w:style>
  <w:style w:type="paragraph" w:styleId="Pidipagina">
    <w:name w:val="footer"/>
    <w:basedOn w:val="Normale"/>
    <w:link w:val="PidipaginaCarattere"/>
    <w:uiPriority w:val="99"/>
    <w:unhideWhenUsed/>
    <w:rsid w:val="00535C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5CC3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2cUaXgSKtku220JbKYmA9eCuVtg==">AMUW2mV3EsqUcp6gP2XbVPDevwu/e4wKCmAHKibYBLai4WwU2lpIRLNsHdFaTD6KPAm2BYheNMQ6u93oE4i7XltcF0XHOWuu5vTa6LeomjL5dJVggo/JdIk=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1189</Words>
  <Characters>6783</Characters>
  <Application>Microsoft Office Word</Application>
  <DocSecurity>0</DocSecurity>
  <Lines>56</Lines>
  <Paragraphs>15</Paragraphs>
  <ScaleCrop>false</ScaleCrop>
  <Company/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Beatrice Venturelli</dc:creator>
  <cp:lastModifiedBy>Maria Beatrice Venturelli</cp:lastModifiedBy>
  <cp:revision>5</cp:revision>
  <cp:lastPrinted>2023-05-22T13:20:00Z</cp:lastPrinted>
  <dcterms:created xsi:type="dcterms:W3CDTF">2023-05-14T09:52:00Z</dcterms:created>
  <dcterms:modified xsi:type="dcterms:W3CDTF">2023-05-22T13:24:00Z</dcterms:modified>
</cp:coreProperties>
</file>