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75" w:rsidRPr="00012FA5" w:rsidRDefault="00B76675" w:rsidP="00B76675">
      <w:pPr>
        <w:spacing w:line="240" w:lineRule="auto"/>
        <w:rPr>
          <w:rFonts w:cstheme="minorHAnsi"/>
        </w:rPr>
      </w:pPr>
      <w:r w:rsidRPr="00012FA5">
        <w:rPr>
          <w:rFonts w:cstheme="minorHAnsi"/>
        </w:rPr>
        <w:t xml:space="preserve">ITIS LEONARDO DA VINCI </w:t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  <w:t>CLASSE V B</w:t>
      </w:r>
      <w:r>
        <w:rPr>
          <w:rFonts w:cstheme="minorHAnsi"/>
        </w:rPr>
        <w:t xml:space="preserve"> INF</w:t>
      </w:r>
    </w:p>
    <w:p w:rsidR="00B76675" w:rsidRPr="00012FA5" w:rsidRDefault="00B76675" w:rsidP="00B76675">
      <w:pPr>
        <w:spacing w:line="240" w:lineRule="auto"/>
        <w:rPr>
          <w:rFonts w:cstheme="minorHAnsi"/>
        </w:rPr>
      </w:pPr>
      <w:r>
        <w:rPr>
          <w:rFonts w:cstheme="minorHAnsi"/>
        </w:rPr>
        <w:t>ANNO SCOLASTICO 2022/2023</w:t>
      </w:r>
    </w:p>
    <w:p w:rsidR="00B76675" w:rsidRPr="00012FA5" w:rsidRDefault="00B76675" w:rsidP="00B76675">
      <w:pPr>
        <w:spacing w:line="240" w:lineRule="auto"/>
        <w:jc w:val="center"/>
        <w:rPr>
          <w:rFonts w:cstheme="minorHAnsi"/>
          <w:b/>
        </w:rPr>
      </w:pPr>
      <w:r w:rsidRPr="00012FA5">
        <w:rPr>
          <w:rFonts w:cstheme="minorHAnsi"/>
          <w:b/>
        </w:rPr>
        <w:t>PROGRAMMA SVOLTO DI ITALIANO</w:t>
      </w:r>
    </w:p>
    <w:p w:rsidR="00B76675" w:rsidRDefault="00B76675" w:rsidP="00B76675">
      <w:pPr>
        <w:spacing w:line="240" w:lineRule="auto"/>
        <w:rPr>
          <w:rFonts w:cstheme="minorHAnsi"/>
          <w:b/>
        </w:rPr>
      </w:pPr>
    </w:p>
    <w:p w:rsidR="00B76675" w:rsidRDefault="00B76675" w:rsidP="00B76675">
      <w:pPr>
        <w:spacing w:line="240" w:lineRule="auto"/>
        <w:rPr>
          <w:rFonts w:cstheme="minorHAnsi"/>
          <w:b/>
          <w:u w:val="single"/>
        </w:rPr>
      </w:pPr>
      <w:r w:rsidRPr="00C71FE7">
        <w:rPr>
          <w:rFonts w:cstheme="minorHAnsi"/>
          <w:b/>
          <w:u w:val="single"/>
        </w:rPr>
        <w:t>Storia della letteratura italiana</w:t>
      </w:r>
    </w:p>
    <w:p w:rsidR="00B76675" w:rsidRPr="00C71FE7" w:rsidRDefault="00B76675" w:rsidP="00B76675">
      <w:pPr>
        <w:spacing w:line="240" w:lineRule="auto"/>
        <w:rPr>
          <w:rFonts w:cstheme="minorHAnsi"/>
          <w:b/>
          <w:u w:val="single"/>
        </w:rPr>
      </w:pPr>
    </w:p>
    <w:p w:rsidR="00B76675" w:rsidRPr="00012FA5" w:rsidRDefault="00B76675" w:rsidP="00B76675">
      <w:pPr>
        <w:pStyle w:val="Paragrafoelenco"/>
        <w:numPr>
          <w:ilvl w:val="0"/>
          <w:numId w:val="1"/>
        </w:numPr>
        <w:spacing w:line="240" w:lineRule="auto"/>
        <w:rPr>
          <w:rFonts w:cstheme="minorHAnsi"/>
        </w:rPr>
      </w:pPr>
      <w:r w:rsidRPr="00012FA5">
        <w:rPr>
          <w:rFonts w:cstheme="minorHAnsi"/>
          <w:b/>
        </w:rPr>
        <w:t>Giacomo Leopardi</w:t>
      </w:r>
      <w:r w:rsidRPr="00012FA5">
        <w:rPr>
          <w:rFonts w:cstheme="minorHAnsi"/>
        </w:rPr>
        <w:t>: la vita e le opere; il pensiero, la poetica del vago e dell’indefinito</w:t>
      </w:r>
    </w:p>
    <w:p w:rsidR="00B76675" w:rsidRPr="00012FA5" w:rsidRDefault="00B76675" w:rsidP="00B76675">
      <w:pPr>
        <w:spacing w:line="240" w:lineRule="auto"/>
        <w:rPr>
          <w:rFonts w:cstheme="minorHAnsi"/>
        </w:rPr>
      </w:pPr>
      <w:r w:rsidRPr="00012FA5">
        <w:rPr>
          <w:rFonts w:cstheme="minorHAnsi"/>
        </w:rPr>
        <w:t>Visione film "</w:t>
      </w:r>
      <w:r w:rsidRPr="00012FA5">
        <w:rPr>
          <w:rFonts w:cstheme="minorHAnsi"/>
          <w:i/>
        </w:rPr>
        <w:t>il giovane favoloso</w:t>
      </w:r>
      <w:r w:rsidRPr="00012FA5">
        <w:rPr>
          <w:rFonts w:cstheme="minorHAnsi"/>
        </w:rPr>
        <w:t>" di M. Martone, 2014.</w:t>
      </w:r>
    </w:p>
    <w:p w:rsidR="00B76675" w:rsidRPr="00012FA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 xml:space="preserve">Lettura e analisi dai “Canti” di : </w:t>
      </w:r>
      <w:r w:rsidRPr="00012FA5"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012FA5">
        <w:rPr>
          <w:rFonts w:cstheme="minorHAnsi"/>
          <w:i/>
        </w:rPr>
        <w:t>L’infinito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 w:rsidRPr="00012FA5">
        <w:rPr>
          <w:rFonts w:cstheme="minorHAnsi"/>
          <w:i/>
        </w:rPr>
        <w:t>A Silvia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La sera del dì di festa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Il sabato del villaggio</w:t>
      </w:r>
    </w:p>
    <w:p w:rsidR="00B76675" w:rsidRPr="00012FA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A me stesso</w:t>
      </w:r>
    </w:p>
    <w:p w:rsidR="00B76675" w:rsidRPr="001E499A" w:rsidRDefault="00B76675" w:rsidP="00B76675">
      <w:pPr>
        <w:spacing w:line="240" w:lineRule="auto"/>
        <w:ind w:left="2832" w:firstLine="708"/>
        <w:rPr>
          <w:rFonts w:cstheme="minorHAnsi"/>
        </w:rPr>
      </w:pPr>
      <w:r w:rsidRPr="001E499A">
        <w:rPr>
          <w:rFonts w:cstheme="minorHAnsi"/>
        </w:rPr>
        <w:t>La ginestra</w:t>
      </w:r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vv</w:t>
      </w:r>
      <w:proofErr w:type="spellEnd"/>
      <w:r>
        <w:rPr>
          <w:rFonts w:cstheme="minorHAnsi"/>
        </w:rPr>
        <w:t>.</w:t>
      </w:r>
      <w:r w:rsidRPr="000F7B98">
        <w:t xml:space="preserve"> </w:t>
      </w:r>
      <w:r w:rsidRPr="000F7B98">
        <w:rPr>
          <w:rFonts w:cstheme="minorHAnsi"/>
        </w:rPr>
        <w:t xml:space="preserve">1 </w:t>
      </w:r>
      <w:r>
        <w:rPr>
          <w:rFonts w:cstheme="minorHAnsi"/>
        </w:rPr>
        <w:t>–</w:t>
      </w:r>
      <w:r w:rsidRPr="000F7B98">
        <w:rPr>
          <w:rFonts w:cstheme="minorHAnsi"/>
        </w:rPr>
        <w:t xml:space="preserve"> 37</w:t>
      </w:r>
      <w:r>
        <w:rPr>
          <w:rFonts w:cstheme="minorHAnsi"/>
        </w:rPr>
        <w:t xml:space="preserve">; </w:t>
      </w:r>
      <w:r w:rsidRPr="000F7B98">
        <w:rPr>
          <w:rFonts w:cstheme="minorHAnsi"/>
        </w:rPr>
        <w:t xml:space="preserve">298 </w:t>
      </w:r>
      <w:r>
        <w:rPr>
          <w:rFonts w:cstheme="minorHAnsi"/>
        </w:rPr>
        <w:t>–</w:t>
      </w:r>
      <w:r w:rsidRPr="000F7B98">
        <w:rPr>
          <w:rFonts w:cstheme="minorHAnsi"/>
        </w:rPr>
        <w:t xml:space="preserve"> 317</w:t>
      </w:r>
      <w:r>
        <w:rPr>
          <w:rFonts w:cstheme="minorHAnsi"/>
        </w:rPr>
        <w:t>)</w:t>
      </w:r>
    </w:p>
    <w:p w:rsidR="00B76675" w:rsidRPr="00012FA5" w:rsidRDefault="00B76675" w:rsidP="00B76675">
      <w:pPr>
        <w:spacing w:line="240" w:lineRule="auto"/>
        <w:rPr>
          <w:rFonts w:cstheme="minorHAnsi"/>
          <w:i/>
        </w:rPr>
      </w:pPr>
      <w:r w:rsidRPr="001E499A">
        <w:rPr>
          <w:rFonts w:cstheme="minorHAnsi"/>
        </w:rPr>
        <w:t>Lettura e analisi dalle “Operette morali “di</w:t>
      </w:r>
      <w:r>
        <w:rPr>
          <w:rFonts w:cstheme="minorHAnsi"/>
          <w:i/>
        </w:rPr>
        <w:t xml:space="preserve"> Dialogo della Natura con un islandese</w:t>
      </w:r>
    </w:p>
    <w:p w:rsidR="00B76675" w:rsidRPr="00012FA5" w:rsidRDefault="00B76675" w:rsidP="00B76675">
      <w:pPr>
        <w:spacing w:line="240" w:lineRule="auto"/>
        <w:rPr>
          <w:rFonts w:cstheme="minorHAnsi"/>
        </w:rPr>
      </w:pPr>
    </w:p>
    <w:p w:rsidR="00B76675" w:rsidRDefault="00B76675" w:rsidP="00B76675">
      <w:pPr>
        <w:pStyle w:val="Paragrafoelenco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012FA5">
        <w:rPr>
          <w:rFonts w:cstheme="minorHAnsi"/>
          <w:b/>
        </w:rPr>
        <w:t>Cultura e letteratura nella seconda metà dell’ottocento: naturalismo, positivismo, verismo</w:t>
      </w:r>
    </w:p>
    <w:p w:rsidR="00B76675" w:rsidRPr="00012FA5" w:rsidRDefault="00B76675" w:rsidP="00B76675">
      <w:pPr>
        <w:pStyle w:val="Paragrafoelenco"/>
        <w:spacing w:line="240" w:lineRule="auto"/>
        <w:rPr>
          <w:rFonts w:cstheme="minorHAnsi"/>
          <w:b/>
        </w:rPr>
      </w:pPr>
    </w:p>
    <w:p w:rsidR="00B76675" w:rsidRPr="00012FA5" w:rsidRDefault="00B76675" w:rsidP="00B76675">
      <w:pPr>
        <w:pStyle w:val="Paragrafoelenco"/>
        <w:spacing w:line="240" w:lineRule="auto"/>
        <w:rPr>
          <w:rFonts w:cstheme="minorHAnsi"/>
          <w:b/>
        </w:rPr>
      </w:pPr>
    </w:p>
    <w:p w:rsidR="00B76675" w:rsidRDefault="00B76675" w:rsidP="00B76675">
      <w:pPr>
        <w:pStyle w:val="Paragrafoelenco"/>
        <w:numPr>
          <w:ilvl w:val="0"/>
          <w:numId w:val="1"/>
        </w:numPr>
        <w:spacing w:line="240" w:lineRule="auto"/>
        <w:rPr>
          <w:rFonts w:cstheme="minorHAnsi"/>
        </w:rPr>
      </w:pPr>
      <w:r w:rsidRPr="00012FA5">
        <w:rPr>
          <w:rFonts w:cstheme="minorHAnsi"/>
          <w:b/>
        </w:rPr>
        <w:t xml:space="preserve">Giovanni Verga: </w:t>
      </w:r>
      <w:r w:rsidRPr="00012FA5">
        <w:rPr>
          <w:rFonts w:cstheme="minorHAnsi"/>
        </w:rPr>
        <w:t>la vita e le opere, la poetica e la  tecnica narrativa verista</w:t>
      </w:r>
    </w:p>
    <w:p w:rsidR="00B76675" w:rsidRDefault="00B76675" w:rsidP="00B76675">
      <w:pPr>
        <w:spacing w:line="240" w:lineRule="auto"/>
        <w:rPr>
          <w:rFonts w:cstheme="minorHAnsi"/>
        </w:rPr>
      </w:pPr>
      <w:r w:rsidRPr="00012FA5">
        <w:rPr>
          <w:rFonts w:cstheme="minorHAnsi"/>
        </w:rPr>
        <w:t xml:space="preserve">Lettura e analisi da “Vita dei campi” di: </w:t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</w:r>
      <w:r>
        <w:rPr>
          <w:rFonts w:cstheme="minorHAnsi"/>
        </w:rPr>
        <w:tab/>
      </w:r>
      <w:r w:rsidRPr="001E499A">
        <w:rPr>
          <w:rFonts w:cstheme="minorHAnsi"/>
          <w:i/>
        </w:rPr>
        <w:t>Rosso Malpelo</w:t>
      </w:r>
    </w:p>
    <w:p w:rsidR="00B76675" w:rsidRPr="00012FA5" w:rsidRDefault="00B76675" w:rsidP="00B76675">
      <w:pPr>
        <w:spacing w:line="240" w:lineRule="auto"/>
        <w:ind w:left="4248" w:firstLine="708"/>
        <w:rPr>
          <w:rFonts w:cstheme="minorHAnsi"/>
          <w:i/>
        </w:rPr>
      </w:pPr>
      <w:r w:rsidRPr="00012FA5">
        <w:rPr>
          <w:rFonts w:cstheme="minorHAnsi"/>
          <w:i/>
        </w:rPr>
        <w:t>La lupa</w:t>
      </w:r>
    </w:p>
    <w:p w:rsidR="00B7667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>Lettura e analisi da “Novelle rusticane” de</w:t>
      </w:r>
      <w:r w:rsidRPr="00012FA5">
        <w:rPr>
          <w:rFonts w:cstheme="minorHAnsi"/>
        </w:rPr>
        <w:tab/>
      </w:r>
      <w:r w:rsidRPr="00012FA5">
        <w:rPr>
          <w:rFonts w:cstheme="minorHAnsi"/>
        </w:rPr>
        <w:tab/>
        <w:t xml:space="preserve"> </w:t>
      </w:r>
      <w:r w:rsidRPr="00012FA5">
        <w:rPr>
          <w:rFonts w:cstheme="minorHAnsi"/>
          <w:i/>
        </w:rPr>
        <w:t>La roba</w:t>
      </w:r>
    </w:p>
    <w:p w:rsidR="00B76675" w:rsidRPr="00012FA5" w:rsidRDefault="00B76675" w:rsidP="00B76675">
      <w:pPr>
        <w:spacing w:line="240" w:lineRule="auto"/>
        <w:rPr>
          <w:rFonts w:cstheme="minorHAnsi"/>
        </w:rPr>
      </w:pPr>
      <w:r w:rsidRPr="00012FA5">
        <w:rPr>
          <w:rFonts w:cstheme="minorHAnsi"/>
        </w:rPr>
        <w:t>Il ciclo dei vinti, i Malavoglia: il progetto, l'intento descrittivo, il darvinismo sociale e i vinti dalla lotta di sopravvivenza, l'intreccio del romanzo, il sistema dei personaggi, il narratore</w:t>
      </w:r>
    </w:p>
    <w:p w:rsidR="00B76675" w:rsidRDefault="00B76675" w:rsidP="00B76675">
      <w:pPr>
        <w:spacing w:line="240" w:lineRule="auto"/>
        <w:rPr>
          <w:rFonts w:cstheme="minorHAnsi"/>
        </w:rPr>
      </w:pPr>
      <w:r w:rsidRPr="00012FA5">
        <w:rPr>
          <w:rFonts w:cstheme="minorHAnsi"/>
        </w:rPr>
        <w:t xml:space="preserve">Lettura e commento dai </w:t>
      </w:r>
      <w:r>
        <w:rPr>
          <w:rFonts w:cstheme="minorHAnsi"/>
        </w:rPr>
        <w:t>“Malavoglia” dei  capitoli I, V, XI</w:t>
      </w:r>
      <w:r w:rsidRPr="00012FA5">
        <w:rPr>
          <w:rFonts w:cstheme="minorHAnsi"/>
        </w:rPr>
        <w:t>, XV</w:t>
      </w:r>
    </w:p>
    <w:p w:rsidR="00B76675" w:rsidRPr="00012FA5" w:rsidRDefault="00B76675" w:rsidP="00B76675">
      <w:pPr>
        <w:spacing w:line="240" w:lineRule="auto"/>
        <w:rPr>
          <w:rFonts w:cstheme="minorHAnsi"/>
        </w:rPr>
      </w:pPr>
    </w:p>
    <w:p w:rsidR="00B76675" w:rsidRPr="00012FA5" w:rsidRDefault="00B76675" w:rsidP="00B76675">
      <w:pPr>
        <w:pStyle w:val="Paragrafoelenco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012FA5">
        <w:rPr>
          <w:rFonts w:cstheme="minorHAnsi"/>
          <w:b/>
        </w:rPr>
        <w:t>Dal positivismo al decadentismo europeo. I caratteri e i temi</w:t>
      </w:r>
    </w:p>
    <w:p w:rsidR="00B76675" w:rsidRPr="00012FA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 xml:space="preserve">Lettura e analisi delle poesie di C. Baudelaire: </w:t>
      </w:r>
      <w:r w:rsidRPr="00012FA5">
        <w:rPr>
          <w:rFonts w:cstheme="minorHAnsi"/>
          <w:i/>
        </w:rPr>
        <w:t>Corrispondenze</w:t>
      </w:r>
      <w:r>
        <w:rPr>
          <w:rFonts w:cstheme="minorHAnsi"/>
          <w:i/>
        </w:rPr>
        <w:t>,  L’albatro.</w:t>
      </w:r>
    </w:p>
    <w:p w:rsidR="00B7667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 xml:space="preserve">Lettura e analisi della poesia di P. Verlaine: </w:t>
      </w:r>
      <w:r w:rsidRPr="00012FA5">
        <w:rPr>
          <w:rFonts w:cstheme="minorHAnsi"/>
          <w:i/>
        </w:rPr>
        <w:t>Languore</w:t>
      </w:r>
    </w:p>
    <w:p w:rsidR="00B76675" w:rsidRPr="00012FA5" w:rsidRDefault="00B76675" w:rsidP="00B76675">
      <w:pPr>
        <w:spacing w:line="240" w:lineRule="auto"/>
        <w:rPr>
          <w:rFonts w:cstheme="minorHAnsi"/>
          <w:i/>
        </w:rPr>
      </w:pPr>
    </w:p>
    <w:p w:rsidR="00B76675" w:rsidRPr="00012FA5" w:rsidRDefault="00B76675" w:rsidP="00B76675">
      <w:pPr>
        <w:pStyle w:val="Paragrafoelenco"/>
        <w:numPr>
          <w:ilvl w:val="0"/>
          <w:numId w:val="2"/>
        </w:numPr>
        <w:spacing w:line="240" w:lineRule="auto"/>
        <w:rPr>
          <w:rFonts w:cstheme="minorHAnsi"/>
        </w:rPr>
      </w:pPr>
      <w:r w:rsidRPr="00012FA5">
        <w:rPr>
          <w:rFonts w:cstheme="minorHAnsi"/>
          <w:b/>
        </w:rPr>
        <w:lastRenderedPageBreak/>
        <w:t xml:space="preserve">Gabriele D’Annunzio: </w:t>
      </w:r>
      <w:r w:rsidRPr="00012FA5">
        <w:rPr>
          <w:rFonts w:cstheme="minorHAnsi"/>
        </w:rPr>
        <w:t>la vita come un’opera d’arte, le fasi della poetica dannunziana, estetismo, superomismo, panismo</w:t>
      </w:r>
    </w:p>
    <w:p w:rsidR="00B76675" w:rsidRPr="00012FA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 xml:space="preserve">Lettura e analisi da “Alcyone” di </w:t>
      </w:r>
      <w:r w:rsidRPr="00012FA5">
        <w:rPr>
          <w:rFonts w:cstheme="minorHAnsi"/>
        </w:rPr>
        <w:tab/>
      </w:r>
      <w:r w:rsidRPr="00012FA5">
        <w:rPr>
          <w:rFonts w:cstheme="minorHAnsi"/>
          <w:i/>
        </w:rPr>
        <w:t xml:space="preserve">La sera fiesolana 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 w:rsidRPr="00012FA5">
        <w:rPr>
          <w:rFonts w:cstheme="minorHAnsi"/>
          <w:i/>
        </w:rPr>
        <w:t>La pioggia nel pineto</w:t>
      </w:r>
    </w:p>
    <w:p w:rsidR="00B76675" w:rsidRPr="00012FA5" w:rsidRDefault="00B76675" w:rsidP="00B76675">
      <w:pPr>
        <w:spacing w:line="240" w:lineRule="auto"/>
        <w:ind w:left="2832" w:firstLine="708"/>
        <w:rPr>
          <w:rFonts w:cstheme="minorHAnsi"/>
          <w:i/>
        </w:rPr>
      </w:pPr>
    </w:p>
    <w:p w:rsidR="00B76675" w:rsidRPr="00012FA5" w:rsidRDefault="00B76675" w:rsidP="00B76675">
      <w:pPr>
        <w:pStyle w:val="Paragrafoelenco"/>
        <w:numPr>
          <w:ilvl w:val="0"/>
          <w:numId w:val="2"/>
        </w:numPr>
        <w:spacing w:line="240" w:lineRule="auto"/>
        <w:rPr>
          <w:rFonts w:cstheme="minorHAnsi"/>
        </w:rPr>
      </w:pPr>
      <w:r w:rsidRPr="00012FA5">
        <w:rPr>
          <w:rFonts w:cstheme="minorHAnsi"/>
          <w:b/>
        </w:rPr>
        <w:t>Giovanni Pascoli</w:t>
      </w:r>
      <w:r w:rsidRPr="00012FA5">
        <w:rPr>
          <w:rFonts w:cstheme="minorHAnsi"/>
        </w:rPr>
        <w:t>: la vita e le opere, la poetica del fanciullino</w:t>
      </w:r>
    </w:p>
    <w:p w:rsidR="00B76675" w:rsidRPr="00012FA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>Lettura e analisi da “</w:t>
      </w:r>
      <w:proofErr w:type="spellStart"/>
      <w:r w:rsidRPr="00012FA5">
        <w:rPr>
          <w:rFonts w:cstheme="minorHAnsi"/>
        </w:rPr>
        <w:t>Myricae</w:t>
      </w:r>
      <w:proofErr w:type="spellEnd"/>
      <w:r w:rsidRPr="00012FA5">
        <w:rPr>
          <w:rFonts w:cstheme="minorHAnsi"/>
        </w:rPr>
        <w:t xml:space="preserve">” di   </w:t>
      </w:r>
      <w:r w:rsidRPr="00012FA5">
        <w:rPr>
          <w:rFonts w:cstheme="minorHAnsi"/>
        </w:rPr>
        <w:tab/>
        <w:t xml:space="preserve"> </w:t>
      </w:r>
      <w:r w:rsidRPr="00012FA5">
        <w:rPr>
          <w:rFonts w:cstheme="minorHAnsi"/>
          <w:i/>
        </w:rPr>
        <w:t>X Agosto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 xml:space="preserve">Temporale </w:t>
      </w:r>
    </w:p>
    <w:p w:rsidR="00B76675" w:rsidRPr="00012FA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Il Tuono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 xml:space="preserve"> L’</w:t>
      </w:r>
      <w:proofErr w:type="spellStart"/>
      <w:r>
        <w:rPr>
          <w:rFonts w:cstheme="minorHAnsi"/>
          <w:i/>
        </w:rPr>
        <w:t>assiuolo</w:t>
      </w:r>
      <w:proofErr w:type="spellEnd"/>
    </w:p>
    <w:p w:rsidR="00B76675" w:rsidRPr="00012FA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La mia sera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proofErr w:type="spellStart"/>
      <w:r w:rsidRPr="00012FA5">
        <w:rPr>
          <w:rFonts w:cstheme="minorHAnsi"/>
          <w:i/>
        </w:rPr>
        <w:t>Lavandare</w:t>
      </w:r>
      <w:proofErr w:type="spellEnd"/>
    </w:p>
    <w:p w:rsidR="00B7667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 xml:space="preserve">Lettura e analisi dai “Canti di Castelvecchio” di </w:t>
      </w:r>
      <w:r w:rsidRPr="00012FA5">
        <w:rPr>
          <w:rFonts w:cstheme="minorHAnsi"/>
        </w:rPr>
        <w:tab/>
      </w:r>
      <w:r w:rsidRPr="00012FA5">
        <w:rPr>
          <w:rFonts w:cstheme="minorHAnsi"/>
          <w:i/>
        </w:rPr>
        <w:t>Il gelsomino notturno</w:t>
      </w:r>
    </w:p>
    <w:p w:rsidR="00B76675" w:rsidRPr="004512C4" w:rsidRDefault="00B76675" w:rsidP="00B76675">
      <w:pPr>
        <w:spacing w:line="240" w:lineRule="auto"/>
        <w:rPr>
          <w:rFonts w:cstheme="minorHAnsi"/>
        </w:rPr>
      </w:pPr>
      <w:r>
        <w:rPr>
          <w:rFonts w:cstheme="minorHAnsi"/>
        </w:rPr>
        <w:t>Lettura e analisi del poemetto “</w:t>
      </w:r>
      <w:proofErr w:type="spellStart"/>
      <w:r>
        <w:rPr>
          <w:rFonts w:cstheme="minorHAnsi"/>
        </w:rPr>
        <w:t>Italy</w:t>
      </w:r>
      <w:proofErr w:type="spellEnd"/>
      <w:r>
        <w:rPr>
          <w:rFonts w:cstheme="minorHAnsi"/>
        </w:rPr>
        <w:t xml:space="preserve">” (versi in fotocopia dal canto I, III, XX ): </w:t>
      </w:r>
      <w:r w:rsidRPr="004512C4">
        <w:rPr>
          <w:rFonts w:cstheme="minorHAnsi"/>
        </w:rPr>
        <w:t xml:space="preserve"> il </w:t>
      </w:r>
      <w:proofErr w:type="spellStart"/>
      <w:r w:rsidRPr="004512C4">
        <w:rPr>
          <w:rFonts w:cstheme="minorHAnsi"/>
        </w:rPr>
        <w:t>polilinguismo</w:t>
      </w:r>
      <w:proofErr w:type="spellEnd"/>
      <w:r w:rsidRPr="004512C4">
        <w:rPr>
          <w:rFonts w:cstheme="minorHAnsi"/>
        </w:rPr>
        <w:t>, il tema della migrazione, lo scontro tra civiltà industriale e civiltà contadina. il genere del poemetto.</w:t>
      </w:r>
    </w:p>
    <w:p w:rsidR="00B76675" w:rsidRPr="00012FA5" w:rsidRDefault="00B76675" w:rsidP="00B76675">
      <w:pPr>
        <w:spacing w:line="240" w:lineRule="auto"/>
        <w:rPr>
          <w:rFonts w:cstheme="minorHAnsi"/>
          <w:i/>
        </w:rPr>
      </w:pPr>
    </w:p>
    <w:p w:rsidR="00B76675" w:rsidRDefault="00B76675" w:rsidP="00B76675">
      <w:pPr>
        <w:pStyle w:val="Paragrafoelenco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012FA5">
        <w:rPr>
          <w:rFonts w:cstheme="minorHAnsi"/>
          <w:b/>
        </w:rPr>
        <w:t>Il futurismo e le avanguardie  storiche:   il rifiuto della tradizione e la ricerca di nuove forme espressive</w:t>
      </w:r>
    </w:p>
    <w:p w:rsidR="00B76675" w:rsidRPr="00776F23" w:rsidRDefault="00B76675" w:rsidP="00776F23">
      <w:pPr>
        <w:spacing w:line="240" w:lineRule="auto"/>
        <w:ind w:left="360"/>
        <w:rPr>
          <w:rFonts w:cstheme="minorHAnsi"/>
          <w:b/>
        </w:rPr>
      </w:pPr>
      <w:r w:rsidRPr="00776F23">
        <w:rPr>
          <w:rFonts w:cstheme="minorHAnsi"/>
          <w:b/>
        </w:rPr>
        <w:t xml:space="preserve">F. T. </w:t>
      </w:r>
      <w:r w:rsidRPr="00776F23">
        <w:rPr>
          <w:rFonts w:cstheme="minorHAnsi"/>
          <w:b/>
        </w:rPr>
        <w:t>Marinetti</w:t>
      </w:r>
      <w:r w:rsidRPr="00776F23">
        <w:rPr>
          <w:rFonts w:cstheme="minorHAnsi"/>
        </w:rPr>
        <w:t xml:space="preserve">: Lettura e analisi de </w:t>
      </w:r>
      <w:r w:rsidRPr="00776F23">
        <w:rPr>
          <w:rFonts w:cstheme="minorHAnsi"/>
        </w:rPr>
        <w:tab/>
      </w:r>
      <w:r w:rsidRPr="00776F23">
        <w:rPr>
          <w:rFonts w:cstheme="minorHAnsi"/>
          <w:i/>
        </w:rPr>
        <w:t>Il Manifesto del Futurismo</w:t>
      </w:r>
    </w:p>
    <w:p w:rsidR="00B76675" w:rsidRPr="00012FA5" w:rsidRDefault="00B76675" w:rsidP="00DA739F">
      <w:pPr>
        <w:spacing w:line="240" w:lineRule="auto"/>
        <w:ind w:left="2832" w:firstLine="708"/>
        <w:rPr>
          <w:rFonts w:cstheme="minorHAnsi"/>
          <w:i/>
        </w:rPr>
      </w:pPr>
      <w:r w:rsidRPr="00012FA5">
        <w:rPr>
          <w:rFonts w:cstheme="minorHAnsi"/>
          <w:i/>
        </w:rPr>
        <w:t>Il Manifesto tecnico della letteratura futurista</w:t>
      </w:r>
    </w:p>
    <w:p w:rsidR="00B76675" w:rsidRDefault="00B76675" w:rsidP="00DA739F">
      <w:pPr>
        <w:spacing w:line="240" w:lineRule="auto"/>
        <w:ind w:left="2832" w:firstLine="708"/>
        <w:rPr>
          <w:rFonts w:cstheme="minorHAnsi"/>
          <w:i/>
        </w:rPr>
      </w:pPr>
      <w:r w:rsidRPr="00012FA5">
        <w:rPr>
          <w:rFonts w:cstheme="minorHAnsi"/>
          <w:i/>
        </w:rPr>
        <w:t>Il bombardamento di Adrianopoli</w:t>
      </w:r>
    </w:p>
    <w:p w:rsidR="00B76675" w:rsidRPr="00B76675" w:rsidRDefault="00B76675" w:rsidP="00B76675">
      <w:pPr>
        <w:pStyle w:val="Paragrafoelenco"/>
        <w:numPr>
          <w:ilvl w:val="0"/>
          <w:numId w:val="2"/>
        </w:numPr>
        <w:spacing w:line="240" w:lineRule="auto"/>
        <w:rPr>
          <w:rFonts w:cstheme="minorHAnsi"/>
          <w:b/>
          <w:i/>
        </w:rPr>
      </w:pPr>
      <w:r w:rsidRPr="00B76675">
        <w:rPr>
          <w:rFonts w:cstheme="minorHAnsi"/>
          <w:b/>
        </w:rPr>
        <w:t>Il romanzo del primo novecento: i grandi narratori europei</w:t>
      </w:r>
    </w:p>
    <w:p w:rsidR="00B76675" w:rsidRPr="00776F23" w:rsidRDefault="00B76675" w:rsidP="00776F23">
      <w:pPr>
        <w:spacing w:line="240" w:lineRule="auto"/>
        <w:rPr>
          <w:rFonts w:cstheme="minorHAnsi"/>
          <w:b/>
          <w:i/>
        </w:rPr>
      </w:pPr>
      <w:r w:rsidRPr="00776F23">
        <w:rPr>
          <w:rFonts w:cstheme="minorHAnsi"/>
          <w:b/>
        </w:rPr>
        <w:t>M. Proust</w:t>
      </w:r>
      <w:r w:rsidRPr="00776F23">
        <w:rPr>
          <w:rFonts w:cstheme="minorHAnsi"/>
        </w:rPr>
        <w:t>: lettura e analis</w:t>
      </w:r>
      <w:r w:rsidR="00DA739F">
        <w:rPr>
          <w:rFonts w:cstheme="minorHAnsi"/>
        </w:rPr>
        <w:t>i da</w:t>
      </w:r>
      <w:r w:rsidRPr="00776F23">
        <w:rPr>
          <w:rFonts w:cstheme="minorHAnsi"/>
          <w:i/>
        </w:rPr>
        <w:t xml:space="preserve"> </w:t>
      </w:r>
      <w:r w:rsidR="00DA739F" w:rsidRPr="00DA739F">
        <w:rPr>
          <w:rFonts w:cstheme="minorHAnsi"/>
        </w:rPr>
        <w:t>“</w:t>
      </w:r>
      <w:r w:rsidRPr="00DA739F">
        <w:rPr>
          <w:rFonts w:cstheme="minorHAnsi"/>
        </w:rPr>
        <w:t xml:space="preserve">Dalla parte di </w:t>
      </w:r>
      <w:proofErr w:type="spellStart"/>
      <w:r w:rsidRPr="00DA739F">
        <w:rPr>
          <w:rFonts w:cstheme="minorHAnsi"/>
        </w:rPr>
        <w:t>Swann</w:t>
      </w:r>
      <w:proofErr w:type="spellEnd"/>
      <w:r w:rsidR="00DA739F" w:rsidRPr="00DA739F">
        <w:rPr>
          <w:rFonts w:cstheme="minorHAnsi"/>
        </w:rPr>
        <w:t>”</w:t>
      </w:r>
      <w:r w:rsidR="00DA739F">
        <w:rPr>
          <w:rFonts w:cstheme="minorHAnsi"/>
          <w:i/>
        </w:rPr>
        <w:t xml:space="preserve">  </w:t>
      </w:r>
      <w:r w:rsidRPr="00776F23">
        <w:rPr>
          <w:rFonts w:cstheme="minorHAnsi"/>
          <w:i/>
        </w:rPr>
        <w:t xml:space="preserve"> “la memoria involontaria”</w:t>
      </w:r>
    </w:p>
    <w:p w:rsidR="00B76675" w:rsidRPr="00776F23" w:rsidRDefault="00B76675" w:rsidP="00776F23">
      <w:pPr>
        <w:spacing w:line="240" w:lineRule="auto"/>
        <w:rPr>
          <w:rFonts w:cstheme="minorHAnsi"/>
          <w:i/>
        </w:rPr>
      </w:pPr>
      <w:r w:rsidRPr="00776F23">
        <w:rPr>
          <w:rFonts w:cstheme="minorHAnsi"/>
          <w:b/>
        </w:rPr>
        <w:t>F. Kafka</w:t>
      </w:r>
      <w:r w:rsidRPr="00776F23">
        <w:rPr>
          <w:rFonts w:cstheme="minorHAnsi"/>
          <w:i/>
        </w:rPr>
        <w:t xml:space="preserve">: </w:t>
      </w:r>
      <w:r w:rsidRPr="00776F23">
        <w:rPr>
          <w:rFonts w:cstheme="minorHAnsi"/>
        </w:rPr>
        <w:t>lettura integrale de</w:t>
      </w:r>
      <w:r w:rsidRPr="00776F23">
        <w:rPr>
          <w:rFonts w:cstheme="minorHAnsi"/>
          <w:i/>
        </w:rPr>
        <w:t xml:space="preserve"> </w:t>
      </w:r>
      <w:r w:rsidR="00DA739F">
        <w:rPr>
          <w:rFonts w:cstheme="minorHAnsi"/>
          <w:i/>
        </w:rPr>
        <w:t>“</w:t>
      </w:r>
      <w:r w:rsidRPr="00DA739F">
        <w:rPr>
          <w:rFonts w:cstheme="minorHAnsi"/>
        </w:rPr>
        <w:t>La metamorfosi</w:t>
      </w:r>
      <w:r w:rsidR="00DA739F">
        <w:rPr>
          <w:rFonts w:cstheme="minorHAnsi"/>
        </w:rPr>
        <w:t>”</w:t>
      </w:r>
    </w:p>
    <w:p w:rsidR="00B76675" w:rsidRDefault="00B76675" w:rsidP="00B76675">
      <w:pPr>
        <w:pStyle w:val="Paragrafoelenco"/>
        <w:spacing w:line="240" w:lineRule="auto"/>
        <w:rPr>
          <w:rFonts w:cstheme="minorHAnsi"/>
          <w:i/>
        </w:rPr>
      </w:pPr>
    </w:p>
    <w:p w:rsidR="00B76675" w:rsidRPr="00012FA5" w:rsidRDefault="00B76675" w:rsidP="00B76675">
      <w:pPr>
        <w:pStyle w:val="Paragrafoelenco"/>
        <w:spacing w:line="240" w:lineRule="auto"/>
        <w:rPr>
          <w:rFonts w:cstheme="minorHAnsi"/>
          <w:i/>
        </w:rPr>
      </w:pPr>
    </w:p>
    <w:p w:rsidR="00B76675" w:rsidRDefault="00B76675" w:rsidP="00B76675">
      <w:pPr>
        <w:pStyle w:val="Paragrafoelenco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012FA5">
        <w:rPr>
          <w:rFonts w:cstheme="minorHAnsi"/>
          <w:b/>
        </w:rPr>
        <w:t>Pirandello, Svevo e la crisi dell’uomo moderno.</w:t>
      </w:r>
    </w:p>
    <w:p w:rsidR="00DA739F" w:rsidRPr="00012FA5" w:rsidRDefault="00DA739F" w:rsidP="00DA739F">
      <w:pPr>
        <w:pStyle w:val="Paragrafoelenco"/>
        <w:spacing w:line="240" w:lineRule="auto"/>
        <w:rPr>
          <w:rFonts w:cstheme="minorHAnsi"/>
          <w:b/>
        </w:rPr>
      </w:pPr>
    </w:p>
    <w:p w:rsidR="00B76675" w:rsidRPr="00DA739F" w:rsidRDefault="00B76675" w:rsidP="00DA739F">
      <w:pPr>
        <w:pStyle w:val="Paragrafoelenco"/>
        <w:numPr>
          <w:ilvl w:val="0"/>
          <w:numId w:val="2"/>
        </w:numPr>
        <w:spacing w:line="240" w:lineRule="auto"/>
        <w:rPr>
          <w:rFonts w:cstheme="minorHAnsi"/>
        </w:rPr>
      </w:pPr>
      <w:r w:rsidRPr="00DA739F">
        <w:rPr>
          <w:rFonts w:cstheme="minorHAnsi"/>
          <w:b/>
        </w:rPr>
        <w:t>Luigi Pirandello</w:t>
      </w:r>
      <w:r w:rsidRPr="00DA739F">
        <w:rPr>
          <w:rFonts w:cstheme="minorHAnsi"/>
        </w:rPr>
        <w:t>: la vita e le opere, il rapporto con il teatro, il concetto di “maschera”, la poetica umoristica, “Il fu Mattia Pascal”</w:t>
      </w:r>
      <w:r w:rsidR="00DA739F">
        <w:rPr>
          <w:rFonts w:cstheme="minorHAnsi"/>
        </w:rPr>
        <w:t>.</w:t>
      </w:r>
    </w:p>
    <w:p w:rsidR="00B76675" w:rsidRPr="00776F23" w:rsidRDefault="00B76675" w:rsidP="00776F23">
      <w:pPr>
        <w:spacing w:line="240" w:lineRule="auto"/>
        <w:rPr>
          <w:rFonts w:cstheme="minorHAnsi"/>
          <w:i/>
        </w:rPr>
      </w:pPr>
      <w:r w:rsidRPr="00776F23">
        <w:rPr>
          <w:rFonts w:cstheme="minorHAnsi"/>
        </w:rPr>
        <w:t xml:space="preserve">Lettura dalle “Novelle per un anno” di </w:t>
      </w:r>
      <w:r w:rsidRPr="00776F23">
        <w:rPr>
          <w:rFonts w:cstheme="minorHAnsi"/>
        </w:rPr>
        <w:tab/>
      </w:r>
      <w:r w:rsidR="00DA739F">
        <w:rPr>
          <w:rFonts w:cstheme="minorHAnsi"/>
        </w:rPr>
        <w:tab/>
      </w:r>
      <w:r w:rsidR="00DA739F">
        <w:rPr>
          <w:rFonts w:cstheme="minorHAnsi"/>
        </w:rPr>
        <w:tab/>
      </w:r>
      <w:r w:rsidRPr="00776F23">
        <w:rPr>
          <w:rFonts w:cstheme="minorHAnsi"/>
          <w:i/>
        </w:rPr>
        <w:t>La patente</w:t>
      </w:r>
    </w:p>
    <w:p w:rsidR="00B76675" w:rsidRPr="00012FA5" w:rsidRDefault="00B76675" w:rsidP="00B76675">
      <w:pPr>
        <w:spacing w:line="240" w:lineRule="auto"/>
        <w:ind w:left="4248" w:firstLine="708"/>
        <w:rPr>
          <w:rFonts w:cstheme="minorHAnsi"/>
          <w:i/>
        </w:rPr>
      </w:pPr>
      <w:r w:rsidRPr="00012FA5">
        <w:rPr>
          <w:rFonts w:cstheme="minorHAnsi"/>
          <w:i/>
        </w:rPr>
        <w:t xml:space="preserve">La signora </w:t>
      </w:r>
      <w:proofErr w:type="spellStart"/>
      <w:r w:rsidRPr="00012FA5">
        <w:rPr>
          <w:rFonts w:cstheme="minorHAnsi"/>
          <w:i/>
        </w:rPr>
        <w:t>Frola</w:t>
      </w:r>
      <w:proofErr w:type="spellEnd"/>
      <w:r w:rsidRPr="00012FA5">
        <w:rPr>
          <w:rFonts w:cstheme="minorHAnsi"/>
          <w:i/>
        </w:rPr>
        <w:t xml:space="preserve"> e il signor Ponza, suo genero</w:t>
      </w:r>
    </w:p>
    <w:p w:rsidR="00B76675" w:rsidRPr="00776F23" w:rsidRDefault="00B76675" w:rsidP="00776F23">
      <w:pPr>
        <w:spacing w:line="240" w:lineRule="auto"/>
        <w:rPr>
          <w:rFonts w:cstheme="minorHAnsi"/>
          <w:i/>
        </w:rPr>
      </w:pPr>
      <w:r w:rsidRPr="00776F23">
        <w:rPr>
          <w:rFonts w:cstheme="minorHAnsi"/>
        </w:rPr>
        <w:t xml:space="preserve">Lettura dei brani da </w:t>
      </w:r>
      <w:r w:rsidR="00DA739F">
        <w:rPr>
          <w:rFonts w:cstheme="minorHAnsi"/>
        </w:rPr>
        <w:t>“</w:t>
      </w:r>
      <w:r w:rsidR="00DA739F">
        <w:rPr>
          <w:rFonts w:cstheme="minorHAnsi"/>
          <w:i/>
        </w:rPr>
        <w:t>L’umorismo”</w:t>
      </w:r>
      <w:r w:rsidRPr="00776F23">
        <w:rPr>
          <w:rFonts w:cstheme="minorHAnsi"/>
          <w:i/>
        </w:rPr>
        <w:tab/>
      </w:r>
      <w:r w:rsidRPr="00776F23">
        <w:rPr>
          <w:rFonts w:cstheme="minorHAnsi"/>
          <w:i/>
        </w:rPr>
        <w:tab/>
      </w:r>
      <w:r w:rsidR="00776F23">
        <w:rPr>
          <w:rFonts w:cstheme="minorHAnsi"/>
          <w:i/>
        </w:rPr>
        <w:tab/>
      </w:r>
      <w:r w:rsidRPr="00776F23">
        <w:rPr>
          <w:rFonts w:cstheme="minorHAnsi"/>
          <w:i/>
        </w:rPr>
        <w:t>Vedersi vivere</w:t>
      </w:r>
    </w:p>
    <w:p w:rsidR="00B76675" w:rsidRPr="00DA739F" w:rsidRDefault="00B76675" w:rsidP="00DA739F">
      <w:pPr>
        <w:spacing w:line="240" w:lineRule="auto"/>
        <w:ind w:left="3540" w:firstLine="708"/>
        <w:rPr>
          <w:rFonts w:cstheme="minorHAnsi"/>
          <w:i/>
        </w:rPr>
      </w:pPr>
      <w:r>
        <w:rPr>
          <w:rFonts w:cstheme="minorHAnsi"/>
          <w:i/>
        </w:rPr>
        <w:t xml:space="preserve"> </w:t>
      </w:r>
      <w:r>
        <w:rPr>
          <w:rFonts w:cstheme="minorHAnsi"/>
          <w:i/>
        </w:rPr>
        <w:tab/>
        <w:t>Caratteri dell’ arte umoristica</w:t>
      </w:r>
    </w:p>
    <w:p w:rsidR="00B76675" w:rsidRPr="00776F23" w:rsidRDefault="00B76675" w:rsidP="00776F23">
      <w:pPr>
        <w:pStyle w:val="Paragrafoelenco"/>
        <w:numPr>
          <w:ilvl w:val="0"/>
          <w:numId w:val="9"/>
        </w:numPr>
        <w:spacing w:line="240" w:lineRule="auto"/>
        <w:rPr>
          <w:rFonts w:cstheme="minorHAnsi"/>
        </w:rPr>
      </w:pPr>
      <w:r w:rsidRPr="00776F23">
        <w:rPr>
          <w:rFonts w:cstheme="minorHAnsi"/>
          <w:b/>
        </w:rPr>
        <w:lastRenderedPageBreak/>
        <w:t>Italo Svevo</w:t>
      </w:r>
      <w:r w:rsidRPr="00776F23">
        <w:rPr>
          <w:rFonts w:cstheme="minorHAnsi"/>
        </w:rPr>
        <w:t xml:space="preserve">: la </w:t>
      </w:r>
      <w:r w:rsidR="00776F23">
        <w:rPr>
          <w:rFonts w:cstheme="minorHAnsi"/>
        </w:rPr>
        <w:t>vita e le opere, la psicanalisi; L</w:t>
      </w:r>
      <w:r w:rsidRPr="00776F23">
        <w:rPr>
          <w:rFonts w:cstheme="minorHAnsi"/>
        </w:rPr>
        <w:t xml:space="preserve">a Coscienza di Zeno </w:t>
      </w:r>
      <w:r w:rsidR="00776F23">
        <w:rPr>
          <w:rFonts w:cstheme="minorHAnsi"/>
        </w:rPr>
        <w:t>(</w:t>
      </w:r>
      <w:r w:rsidRPr="00776F23">
        <w:rPr>
          <w:rFonts w:cstheme="minorHAnsi"/>
        </w:rPr>
        <w:t>struttura, il tempo misto, il personaggio e il narratore, i temi.</w:t>
      </w:r>
      <w:r w:rsidR="00776F23">
        <w:rPr>
          <w:rFonts w:cstheme="minorHAnsi"/>
        </w:rPr>
        <w:t>)</w:t>
      </w:r>
    </w:p>
    <w:p w:rsidR="00776F23" w:rsidRDefault="00B76675" w:rsidP="00776F23">
      <w:pPr>
        <w:spacing w:line="240" w:lineRule="auto"/>
        <w:rPr>
          <w:rFonts w:cstheme="minorHAnsi"/>
          <w:i/>
        </w:rPr>
      </w:pPr>
      <w:r w:rsidRPr="00776F23">
        <w:rPr>
          <w:rFonts w:cstheme="minorHAnsi"/>
        </w:rPr>
        <w:t xml:space="preserve">Lettura </w:t>
      </w:r>
      <w:r w:rsidR="00DA739F">
        <w:rPr>
          <w:rFonts w:cstheme="minorHAnsi"/>
        </w:rPr>
        <w:t>da “La coscienza di Zeno”</w:t>
      </w:r>
      <w:r w:rsidRPr="00776F23">
        <w:rPr>
          <w:rFonts w:cstheme="minorHAnsi"/>
        </w:rPr>
        <w:tab/>
      </w:r>
      <w:r w:rsidRPr="00776F23">
        <w:rPr>
          <w:rFonts w:cstheme="minorHAnsi"/>
          <w:i/>
        </w:rPr>
        <w:t>Il fumo come alibi</w:t>
      </w:r>
    </w:p>
    <w:p w:rsidR="00B76675" w:rsidRPr="00012FA5" w:rsidRDefault="00B76675" w:rsidP="00776F23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La scena dello schiaffo</w:t>
      </w:r>
    </w:p>
    <w:p w:rsidR="00B76675" w:rsidRDefault="00B76675" w:rsidP="00B76675">
      <w:pPr>
        <w:spacing w:line="240" w:lineRule="auto"/>
        <w:ind w:firstLine="360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  <w:t>S</w:t>
      </w:r>
      <w:r w:rsidRPr="00012FA5">
        <w:rPr>
          <w:rFonts w:cstheme="minorHAnsi"/>
          <w:i/>
        </w:rPr>
        <w:t>alute</w:t>
      </w:r>
      <w:r>
        <w:rPr>
          <w:rFonts w:cstheme="minorHAnsi"/>
          <w:i/>
        </w:rPr>
        <w:t xml:space="preserve"> e malattia. Zeno e</w:t>
      </w:r>
      <w:r w:rsidRPr="00012FA5">
        <w:rPr>
          <w:rFonts w:cstheme="minorHAnsi"/>
          <w:i/>
        </w:rPr>
        <w:t xml:space="preserve"> Augusta</w:t>
      </w:r>
    </w:p>
    <w:p w:rsidR="00B76675" w:rsidRDefault="00B76675" w:rsidP="00B76675">
      <w:pPr>
        <w:spacing w:line="240" w:lineRule="auto"/>
        <w:ind w:firstLine="360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  <w:t>Zeno sbaglia funerale</w:t>
      </w:r>
    </w:p>
    <w:p w:rsidR="00B76675" w:rsidRPr="00012FA5" w:rsidRDefault="00B76675" w:rsidP="00B76675">
      <w:pPr>
        <w:spacing w:line="240" w:lineRule="auto"/>
        <w:ind w:firstLine="360"/>
        <w:rPr>
          <w:rFonts w:cstheme="minorHAnsi"/>
          <w:i/>
        </w:rPr>
      </w:pPr>
    </w:p>
    <w:p w:rsidR="00B76675" w:rsidRDefault="00B76675" w:rsidP="00776F23">
      <w:pPr>
        <w:pStyle w:val="Paragrafoelenco"/>
        <w:numPr>
          <w:ilvl w:val="0"/>
          <w:numId w:val="2"/>
        </w:numPr>
        <w:rPr>
          <w:rFonts w:cstheme="minorHAnsi"/>
          <w:b/>
        </w:rPr>
      </w:pPr>
      <w:r w:rsidRPr="00012FA5">
        <w:rPr>
          <w:rFonts w:cstheme="minorHAnsi"/>
          <w:b/>
        </w:rPr>
        <w:t>Dalla metrica tradizionale al verso libero. Le innovazioni formali nella poesia del 900</w:t>
      </w:r>
      <w:r w:rsidRPr="00012FA5">
        <w:rPr>
          <w:rFonts w:cstheme="minorHAnsi"/>
          <w:b/>
        </w:rPr>
        <w:tab/>
      </w:r>
    </w:p>
    <w:p w:rsidR="00B76675" w:rsidRPr="00012FA5" w:rsidRDefault="00B76675" w:rsidP="00776F23">
      <w:pPr>
        <w:pStyle w:val="Paragrafoelenco"/>
        <w:numPr>
          <w:ilvl w:val="0"/>
          <w:numId w:val="2"/>
        </w:numPr>
        <w:rPr>
          <w:rFonts w:cstheme="minorHAnsi"/>
          <w:b/>
        </w:rPr>
      </w:pPr>
      <w:r w:rsidRPr="00012FA5">
        <w:rPr>
          <w:rFonts w:cstheme="minorHAnsi"/>
          <w:b/>
        </w:rPr>
        <w:t xml:space="preserve">Giuseppe Ungaretti: </w:t>
      </w:r>
      <w:r w:rsidRPr="00012FA5">
        <w:rPr>
          <w:rFonts w:cstheme="minorHAnsi"/>
        </w:rPr>
        <w:t>la vita e le opere, la poetica</w:t>
      </w:r>
    </w:p>
    <w:p w:rsidR="00B76675" w:rsidRPr="00012FA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>Lettura e analisi da “L’allegria” di</w:t>
      </w:r>
      <w:r w:rsidRPr="00012FA5">
        <w:rPr>
          <w:rFonts w:cstheme="minorHAnsi"/>
        </w:rPr>
        <w:tab/>
        <w:t xml:space="preserve"> </w:t>
      </w:r>
      <w:r w:rsidRPr="00012FA5">
        <w:rPr>
          <w:rFonts w:cstheme="minorHAnsi"/>
          <w:i/>
        </w:rPr>
        <w:t>Il porto sepolto</w:t>
      </w:r>
    </w:p>
    <w:p w:rsidR="00B76675" w:rsidRPr="00012FA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 w:rsidRPr="00012FA5">
        <w:rPr>
          <w:rFonts w:cstheme="minorHAnsi"/>
          <w:i/>
        </w:rPr>
        <w:t>Veglia</w:t>
      </w:r>
    </w:p>
    <w:p w:rsidR="00B76675" w:rsidRPr="00012FA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 w:rsidRPr="00012FA5">
        <w:rPr>
          <w:rFonts w:cstheme="minorHAnsi"/>
          <w:i/>
        </w:rPr>
        <w:t>I fiumi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 w:rsidRPr="00012FA5">
        <w:rPr>
          <w:rFonts w:cstheme="minorHAnsi"/>
          <w:i/>
        </w:rPr>
        <w:t>San Martino del Carso</w:t>
      </w:r>
    </w:p>
    <w:p w:rsidR="00B76675" w:rsidRPr="00012FA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Natale</w:t>
      </w:r>
    </w:p>
    <w:p w:rsidR="00B76675" w:rsidRDefault="00B76675" w:rsidP="00B76675">
      <w:pPr>
        <w:spacing w:line="240" w:lineRule="auto"/>
        <w:rPr>
          <w:rFonts w:cstheme="minorHAnsi"/>
          <w:i/>
        </w:rPr>
      </w:pPr>
      <w:r w:rsidRPr="00012FA5">
        <w:rPr>
          <w:rFonts w:cstheme="minorHAnsi"/>
        </w:rPr>
        <w:t>Lettura e analisi da “Il dolore” di</w:t>
      </w:r>
      <w:r w:rsidRPr="00012FA5">
        <w:rPr>
          <w:rFonts w:cstheme="minorHAnsi"/>
          <w:i/>
        </w:rPr>
        <w:t xml:space="preserve"> </w:t>
      </w:r>
      <w:r w:rsidRPr="00012FA5">
        <w:rPr>
          <w:rFonts w:cstheme="minorHAnsi"/>
          <w:i/>
        </w:rPr>
        <w:tab/>
        <w:t>Non gridate più</w:t>
      </w:r>
    </w:p>
    <w:p w:rsidR="00B76675" w:rsidRDefault="00B76675" w:rsidP="00B76675">
      <w:pPr>
        <w:spacing w:line="240" w:lineRule="auto"/>
        <w:rPr>
          <w:rFonts w:cstheme="minorHAnsi"/>
          <w:i/>
        </w:rPr>
      </w:pPr>
    </w:p>
    <w:p w:rsidR="00B76675" w:rsidRPr="00D97D84" w:rsidRDefault="00B76675" w:rsidP="00B76675">
      <w:pPr>
        <w:pStyle w:val="Paragrafoelenco"/>
        <w:numPr>
          <w:ilvl w:val="0"/>
          <w:numId w:val="3"/>
        </w:numPr>
        <w:spacing w:line="240" w:lineRule="auto"/>
        <w:rPr>
          <w:rFonts w:cstheme="minorHAnsi"/>
        </w:rPr>
      </w:pPr>
      <w:r w:rsidRPr="00D97D84">
        <w:rPr>
          <w:rFonts w:cstheme="minorHAnsi"/>
          <w:b/>
        </w:rPr>
        <w:t>Eugenio Montale</w:t>
      </w:r>
      <w:r w:rsidRPr="00D97D84">
        <w:rPr>
          <w:rFonts w:cstheme="minorHAnsi"/>
        </w:rPr>
        <w:t xml:space="preserve">: la vita e le opere, la poetica </w:t>
      </w:r>
    </w:p>
    <w:p w:rsidR="00B76675" w:rsidRDefault="00B76675" w:rsidP="00B76675">
      <w:pPr>
        <w:spacing w:line="240" w:lineRule="auto"/>
        <w:rPr>
          <w:rFonts w:cstheme="minorHAnsi"/>
          <w:i/>
        </w:rPr>
      </w:pPr>
      <w:r w:rsidRPr="00D97D84">
        <w:rPr>
          <w:rFonts w:cstheme="minorHAnsi"/>
        </w:rPr>
        <w:t>Da “Ossi di seppia” lettura e analisi de</w:t>
      </w:r>
      <w:r>
        <w:rPr>
          <w:rFonts w:cstheme="minorHAnsi"/>
        </w:rPr>
        <w:tab/>
      </w:r>
      <w:r w:rsidRPr="00C165CA">
        <w:rPr>
          <w:rFonts w:cstheme="minorHAnsi"/>
          <w:i/>
        </w:rPr>
        <w:t xml:space="preserve"> I limoni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Non chiederci la parola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Spesso il male di vivere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Meriggiare pallido e assorto</w:t>
      </w:r>
    </w:p>
    <w:p w:rsidR="00B76675" w:rsidRDefault="00B76675" w:rsidP="00B76675">
      <w:pPr>
        <w:spacing w:line="240" w:lineRule="auto"/>
        <w:ind w:left="2832" w:firstLine="708"/>
        <w:rPr>
          <w:rFonts w:cstheme="minorHAnsi"/>
          <w:i/>
        </w:rPr>
      </w:pPr>
      <w:r>
        <w:rPr>
          <w:rFonts w:cstheme="minorHAnsi"/>
          <w:i/>
        </w:rPr>
        <w:t>Cigola la carrucola nel pozzo</w:t>
      </w:r>
    </w:p>
    <w:p w:rsidR="00B76675" w:rsidRDefault="00B76675" w:rsidP="00B76675">
      <w:pPr>
        <w:spacing w:line="240" w:lineRule="auto"/>
        <w:rPr>
          <w:rFonts w:cstheme="minorHAnsi"/>
          <w:i/>
        </w:rPr>
      </w:pPr>
      <w:r w:rsidRPr="00D97D84">
        <w:rPr>
          <w:rFonts w:cstheme="minorHAnsi"/>
        </w:rPr>
        <w:t xml:space="preserve">Da “Le occasioni” lettura e analisi de </w:t>
      </w:r>
      <w:r>
        <w:rPr>
          <w:rFonts w:cstheme="minorHAnsi"/>
        </w:rPr>
        <w:tab/>
      </w:r>
      <w:r>
        <w:rPr>
          <w:rFonts w:cstheme="minorHAnsi"/>
          <w:i/>
        </w:rPr>
        <w:t>Non recidere forbice quel volto</w:t>
      </w:r>
    </w:p>
    <w:p w:rsidR="00B76675" w:rsidRDefault="00B76675" w:rsidP="00B76675">
      <w:pPr>
        <w:spacing w:line="240" w:lineRule="auto"/>
        <w:rPr>
          <w:rFonts w:cstheme="minorHAnsi"/>
          <w:i/>
        </w:rPr>
      </w:pPr>
      <w:r w:rsidRPr="00D97D84">
        <w:rPr>
          <w:rFonts w:cstheme="minorHAnsi"/>
        </w:rPr>
        <w:t>Da “Satura”  lettura e analisi de</w:t>
      </w:r>
      <w:r>
        <w:rPr>
          <w:rFonts w:cstheme="minorHAnsi"/>
          <w:i/>
        </w:rPr>
        <w:t xml:space="preserve"> </w:t>
      </w:r>
      <w:r>
        <w:rPr>
          <w:rFonts w:cstheme="minorHAnsi"/>
          <w:i/>
        </w:rPr>
        <w:tab/>
        <w:t>Ho sceso dandoti il braccio</w:t>
      </w:r>
    </w:p>
    <w:p w:rsidR="00B76675" w:rsidRPr="00012FA5" w:rsidRDefault="00B76675" w:rsidP="00B76675">
      <w:pPr>
        <w:spacing w:line="240" w:lineRule="auto"/>
        <w:rPr>
          <w:rFonts w:cstheme="minorHAnsi"/>
          <w:u w:val="single"/>
        </w:rPr>
      </w:pPr>
    </w:p>
    <w:p w:rsidR="00B76675" w:rsidRPr="00012FA5" w:rsidRDefault="00B76675" w:rsidP="00B76675">
      <w:pPr>
        <w:spacing w:line="240" w:lineRule="auto"/>
        <w:rPr>
          <w:rFonts w:cstheme="minorHAnsi"/>
          <w:b/>
        </w:rPr>
      </w:pPr>
      <w:r w:rsidRPr="00012FA5">
        <w:rPr>
          <w:rFonts w:cstheme="minorHAnsi"/>
          <w:b/>
        </w:rPr>
        <w:t>Produzione scritta</w:t>
      </w:r>
    </w:p>
    <w:p w:rsidR="00B76675" w:rsidRPr="00012FA5" w:rsidRDefault="00B76675" w:rsidP="00B76675">
      <w:pPr>
        <w:spacing w:line="240" w:lineRule="auto"/>
        <w:rPr>
          <w:rFonts w:cstheme="minorHAnsi"/>
        </w:rPr>
      </w:pPr>
      <w:r w:rsidRPr="00012FA5">
        <w:rPr>
          <w:rFonts w:cstheme="minorHAnsi"/>
        </w:rPr>
        <w:t>Gli alunni si so</w:t>
      </w:r>
      <w:r>
        <w:rPr>
          <w:rFonts w:cstheme="minorHAnsi"/>
        </w:rPr>
        <w:t>no esercitati e hanno svolto durante l’intero anno scolastico testi argomentativi e analisi testuale.</w:t>
      </w:r>
    </w:p>
    <w:p w:rsidR="00DA739F" w:rsidRDefault="00DA739F" w:rsidP="00B76675">
      <w:pPr>
        <w:spacing w:line="240" w:lineRule="auto"/>
        <w:rPr>
          <w:rFonts w:cstheme="minorHAnsi"/>
        </w:rPr>
      </w:pPr>
    </w:p>
    <w:p w:rsidR="00B76675" w:rsidRPr="00012FA5" w:rsidRDefault="00B76675" w:rsidP="00B76675">
      <w:pPr>
        <w:spacing w:line="240" w:lineRule="auto"/>
        <w:rPr>
          <w:rFonts w:cstheme="minorHAnsi"/>
        </w:rPr>
      </w:pPr>
      <w:bookmarkStart w:id="0" w:name="_GoBack"/>
      <w:bookmarkEnd w:id="0"/>
      <w:r w:rsidRPr="00012FA5">
        <w:rPr>
          <w:rFonts w:cstheme="minorHAnsi"/>
        </w:rPr>
        <w:t>L’insegnante</w:t>
      </w:r>
      <w:r>
        <w:rPr>
          <w:rFonts w:cstheme="minorHAnsi"/>
        </w:rPr>
        <w:t xml:space="preserve">: C. </w:t>
      </w:r>
      <w:proofErr w:type="spellStart"/>
      <w:r>
        <w:rPr>
          <w:rFonts w:cstheme="minorHAnsi"/>
        </w:rPr>
        <w:t>Boggio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Tomasaz</w:t>
      </w:r>
      <w:proofErr w:type="spellEnd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</w:t>
      </w:r>
      <w:r>
        <w:rPr>
          <w:rFonts w:cstheme="minorHAnsi"/>
        </w:rPr>
        <w:t>li alunni</w:t>
      </w:r>
    </w:p>
    <w:sectPr w:rsidR="00B76675" w:rsidRPr="00012F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975"/>
    <w:multiLevelType w:val="hybridMultilevel"/>
    <w:tmpl w:val="8D382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730F8"/>
    <w:multiLevelType w:val="hybridMultilevel"/>
    <w:tmpl w:val="3D045694"/>
    <w:lvl w:ilvl="0" w:tplc="4F4457B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48494D"/>
    <w:multiLevelType w:val="hybridMultilevel"/>
    <w:tmpl w:val="8D58F17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1C38492E"/>
    <w:multiLevelType w:val="hybridMultilevel"/>
    <w:tmpl w:val="D7E2B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853D76"/>
    <w:multiLevelType w:val="hybridMultilevel"/>
    <w:tmpl w:val="B33EE118"/>
    <w:lvl w:ilvl="0" w:tplc="EBE4231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13DD4"/>
    <w:multiLevelType w:val="hybridMultilevel"/>
    <w:tmpl w:val="486A6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E5278"/>
    <w:multiLevelType w:val="hybridMultilevel"/>
    <w:tmpl w:val="2D56B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89720D"/>
    <w:multiLevelType w:val="hybridMultilevel"/>
    <w:tmpl w:val="7AC8C77E"/>
    <w:lvl w:ilvl="0" w:tplc="7A50B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6B6F4B"/>
    <w:multiLevelType w:val="hybridMultilevel"/>
    <w:tmpl w:val="20CEDF3A"/>
    <w:lvl w:ilvl="0" w:tplc="12267F58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75"/>
    <w:rsid w:val="00352744"/>
    <w:rsid w:val="00776F23"/>
    <w:rsid w:val="00A0651F"/>
    <w:rsid w:val="00B76675"/>
    <w:rsid w:val="00DA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66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66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66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6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cp:lastPrinted>2023-05-30T15:12:00Z</cp:lastPrinted>
  <dcterms:created xsi:type="dcterms:W3CDTF">2023-05-30T14:55:00Z</dcterms:created>
  <dcterms:modified xsi:type="dcterms:W3CDTF">2023-05-30T15:12:00Z</dcterms:modified>
</cp:coreProperties>
</file>