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D356C" w:rsidRDefault="00AD2575">
      <w:pPr>
        <w:jc w:val="center"/>
        <w:rPr>
          <w:b/>
          <w:sz w:val="40"/>
          <w:szCs w:val="40"/>
          <w:highlight w:val="white"/>
        </w:rPr>
      </w:pPr>
      <w:r>
        <w:rPr>
          <w:b/>
          <w:sz w:val="40"/>
          <w:szCs w:val="40"/>
          <w:highlight w:val="white"/>
        </w:rPr>
        <w:t>PROGRAMMA DI ITALIANO</w:t>
      </w:r>
    </w:p>
    <w:p w14:paraId="00000002" w14:textId="77777777" w:rsidR="008D356C" w:rsidRDefault="00AD2575">
      <w:pPr>
        <w:jc w:val="center"/>
        <w:rPr>
          <w:b/>
          <w:sz w:val="40"/>
          <w:szCs w:val="40"/>
          <w:highlight w:val="white"/>
        </w:rPr>
      </w:pPr>
      <w:r>
        <w:rPr>
          <w:b/>
          <w:sz w:val="40"/>
          <w:szCs w:val="40"/>
          <w:highlight w:val="white"/>
        </w:rPr>
        <w:t>CLASSE 5ABS</w:t>
      </w:r>
    </w:p>
    <w:p w14:paraId="00000003" w14:textId="77777777" w:rsidR="008D356C" w:rsidRDefault="00AD2575">
      <w:pPr>
        <w:jc w:val="center"/>
        <w:rPr>
          <w:b/>
          <w:sz w:val="40"/>
          <w:szCs w:val="40"/>
          <w:highlight w:val="white"/>
        </w:rPr>
      </w:pPr>
      <w:r>
        <w:rPr>
          <w:b/>
          <w:sz w:val="40"/>
          <w:szCs w:val="40"/>
          <w:highlight w:val="white"/>
        </w:rPr>
        <w:t>A.S. 2024/2025</w:t>
      </w:r>
    </w:p>
    <w:p w14:paraId="00000004" w14:textId="77777777" w:rsidR="008D356C" w:rsidRDefault="00AD2575">
      <w:pPr>
        <w:jc w:val="center"/>
        <w:rPr>
          <w:b/>
          <w:sz w:val="40"/>
          <w:szCs w:val="40"/>
          <w:highlight w:val="white"/>
        </w:rPr>
      </w:pPr>
      <w:r>
        <w:rPr>
          <w:b/>
          <w:sz w:val="40"/>
          <w:szCs w:val="40"/>
          <w:highlight w:val="white"/>
        </w:rPr>
        <w:t xml:space="preserve">prof. </w:t>
      </w:r>
      <w:proofErr w:type="spellStart"/>
      <w:r>
        <w:rPr>
          <w:b/>
          <w:sz w:val="40"/>
          <w:szCs w:val="40"/>
          <w:highlight w:val="white"/>
        </w:rPr>
        <w:t>Pitullo</w:t>
      </w:r>
      <w:proofErr w:type="spellEnd"/>
      <w:r>
        <w:rPr>
          <w:b/>
          <w:sz w:val="40"/>
          <w:szCs w:val="40"/>
          <w:highlight w:val="white"/>
        </w:rPr>
        <w:t xml:space="preserve"> Paola</w:t>
      </w:r>
    </w:p>
    <w:p w14:paraId="00000005" w14:textId="77777777" w:rsidR="008D356C" w:rsidRDefault="008D356C">
      <w:pPr>
        <w:jc w:val="center"/>
        <w:rPr>
          <w:sz w:val="40"/>
          <w:szCs w:val="40"/>
        </w:rPr>
      </w:pPr>
    </w:p>
    <w:p w14:paraId="00000006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Introduzione al verismo e naturalismo</w:t>
      </w:r>
    </w:p>
    <w:p w14:paraId="00000007" w14:textId="77777777" w:rsidR="008D356C" w:rsidRDefault="00AD2575">
      <w:pPr>
        <w:jc w:val="both"/>
        <w:rPr>
          <w:sz w:val="40"/>
          <w:szCs w:val="40"/>
        </w:rPr>
      </w:pPr>
      <w:r>
        <w:rPr>
          <w:sz w:val="40"/>
          <w:szCs w:val="40"/>
        </w:rPr>
        <w:t>La situazione socio-economica del sud Italia e in particolare della Sicilia (</w:t>
      </w:r>
      <w:proofErr w:type="spellStart"/>
      <w:r>
        <w:rPr>
          <w:sz w:val="40"/>
          <w:szCs w:val="40"/>
        </w:rPr>
        <w:t>pag</w:t>
      </w:r>
      <w:proofErr w:type="spellEnd"/>
      <w:r>
        <w:rPr>
          <w:sz w:val="40"/>
          <w:szCs w:val="40"/>
        </w:rPr>
        <w:t xml:space="preserve"> 104/110)</w:t>
      </w:r>
    </w:p>
    <w:p w14:paraId="00000008" w14:textId="77777777" w:rsidR="008D356C" w:rsidRDefault="00AD2575">
      <w:pPr>
        <w:jc w:val="both"/>
        <w:rPr>
          <w:sz w:val="40"/>
          <w:szCs w:val="40"/>
        </w:rPr>
      </w:pPr>
      <w:r>
        <w:rPr>
          <w:b/>
          <w:sz w:val="40"/>
          <w:szCs w:val="40"/>
        </w:rPr>
        <w:t>Verga</w:t>
      </w:r>
      <w:r>
        <w:rPr>
          <w:sz w:val="40"/>
          <w:szCs w:val="40"/>
        </w:rPr>
        <w:t xml:space="preserve">: </w:t>
      </w:r>
    </w:p>
    <w:p w14:paraId="00000009" w14:textId="77777777" w:rsidR="008D356C" w:rsidRDefault="00AD25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La chiave d’oro (primo testo di Verga nel quale si parla di mafia)</w:t>
      </w:r>
    </w:p>
    <w:p w14:paraId="0000000A" w14:textId="4B108815" w:rsidR="008D356C" w:rsidRDefault="00AD25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La Lupa</w:t>
      </w:r>
      <w:bookmarkStart w:id="0" w:name="_GoBack"/>
      <w:bookmarkEnd w:id="0"/>
      <w:r>
        <w:rPr>
          <w:color w:val="000000"/>
          <w:sz w:val="40"/>
          <w:szCs w:val="40"/>
        </w:rPr>
        <w:t xml:space="preserve"> </w:t>
      </w:r>
    </w:p>
    <w:p w14:paraId="0000000B" w14:textId="77777777" w:rsidR="008D356C" w:rsidRDefault="00AD257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Indagine di </w:t>
      </w:r>
      <w:r>
        <w:rPr>
          <w:sz w:val="40"/>
          <w:szCs w:val="40"/>
        </w:rPr>
        <w:t>Sydney</w:t>
      </w:r>
      <w:r>
        <w:rPr>
          <w:color w:val="000000"/>
          <w:sz w:val="40"/>
          <w:szCs w:val="40"/>
        </w:rPr>
        <w:t xml:space="preserve"> Sonnino in Sicilia e il periodo nel quale agisce Verga</w:t>
      </w:r>
    </w:p>
    <w:p w14:paraId="0000000C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PIRANDELLO:</w:t>
      </w:r>
    </w:p>
    <w:p w14:paraId="0000000D" w14:textId="77777777" w:rsidR="008D356C" w:rsidRDefault="00AD25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Ritratto d’autore: legami con la Freud e il contesto culturale </w:t>
      </w:r>
      <w:r>
        <w:rPr>
          <w:sz w:val="40"/>
          <w:szCs w:val="40"/>
        </w:rPr>
        <w:t>della prima metà del 900</w:t>
      </w:r>
    </w:p>
    <w:p w14:paraId="0000000E" w14:textId="77777777" w:rsidR="008D356C" w:rsidRDefault="00AD257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Novelle per un anno: La patente</w:t>
      </w:r>
    </w:p>
    <w:p w14:paraId="0000000F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I Romanzi: </w:t>
      </w:r>
    </w:p>
    <w:p w14:paraId="00000010" w14:textId="77777777" w:rsidR="008D356C" w:rsidRDefault="00AD25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Il Fu Mattia Pascal</w:t>
      </w:r>
    </w:p>
    <w:p w14:paraId="00000011" w14:textId="77777777" w:rsidR="008D356C" w:rsidRDefault="00AD257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Uno nessuno e centomila</w:t>
      </w:r>
    </w:p>
    <w:p w14:paraId="00000012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Sei personaggi in cerca di autore (il concetto di maschera, l’umorismo e il sentimento del contrario</w:t>
      </w:r>
      <w:r>
        <w:rPr>
          <w:b/>
          <w:color w:val="000000"/>
          <w:sz w:val="40"/>
          <w:szCs w:val="40"/>
        </w:rPr>
        <w:t>)</w:t>
      </w:r>
    </w:p>
    <w:p w14:paraId="00000013" w14:textId="77777777" w:rsidR="008D356C" w:rsidRDefault="008D356C">
      <w:pPr>
        <w:jc w:val="both"/>
        <w:rPr>
          <w:b/>
          <w:sz w:val="40"/>
          <w:szCs w:val="40"/>
        </w:rPr>
      </w:pPr>
    </w:p>
    <w:p w14:paraId="00000014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PASOLINI: La vita e l’intellettuale</w:t>
      </w:r>
    </w:p>
    <w:p w14:paraId="00000015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I Romanzi: </w:t>
      </w:r>
    </w:p>
    <w:p w14:paraId="00000016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Una vita violenta, </w:t>
      </w:r>
    </w:p>
    <w:p w14:paraId="00000017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Ragazzi di vita</w:t>
      </w:r>
    </w:p>
    <w:p w14:paraId="00000018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Petrolio</w:t>
      </w:r>
    </w:p>
    <w:p w14:paraId="00000019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Le ceneri di Gramsci: concetti generici e riferimenti storici</w:t>
      </w:r>
    </w:p>
    <w:p w14:paraId="0000001A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Lettere luterane</w:t>
      </w:r>
    </w:p>
    <w:p w14:paraId="0000001B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Pasolini e la lingua italiana</w:t>
      </w:r>
    </w:p>
    <w:p w14:paraId="0000001C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Pasolini e il cinema</w:t>
      </w:r>
    </w:p>
    <w:p w14:paraId="0000001D" w14:textId="77777777" w:rsidR="008D356C" w:rsidRDefault="00AD25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Pasolini e la religione</w:t>
      </w:r>
    </w:p>
    <w:p w14:paraId="0000001E" w14:textId="77777777" w:rsidR="008D356C" w:rsidRDefault="008D356C">
      <w:pPr>
        <w:jc w:val="both"/>
        <w:rPr>
          <w:sz w:val="40"/>
          <w:szCs w:val="40"/>
        </w:rPr>
      </w:pPr>
    </w:p>
    <w:p w14:paraId="0000001F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La Letteratura e il ruolo delle donne nell’Italia del novecento: un viaggio tra le scrittrici e la lotta per l’affermazione dei diritti delle donne</w:t>
      </w:r>
    </w:p>
    <w:p w14:paraId="00000020" w14:textId="77777777" w:rsidR="008D356C" w:rsidRDefault="00AD25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proofErr w:type="spellStart"/>
      <w:r>
        <w:rPr>
          <w:color w:val="000000"/>
          <w:sz w:val="40"/>
          <w:szCs w:val="40"/>
        </w:rPr>
        <w:t>Invernizio</w:t>
      </w:r>
      <w:proofErr w:type="spellEnd"/>
    </w:p>
    <w:p w14:paraId="00000021" w14:textId="77777777" w:rsidR="008D356C" w:rsidRDefault="00AD25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Elsa Morante</w:t>
      </w:r>
    </w:p>
    <w:p w14:paraId="00000022" w14:textId="77777777" w:rsidR="008D356C" w:rsidRDefault="00AD25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Dacia Maraini</w:t>
      </w:r>
    </w:p>
    <w:p w14:paraId="00000023" w14:textId="77777777" w:rsidR="008D356C" w:rsidRDefault="00AD25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Sibilla Aleramo</w:t>
      </w:r>
    </w:p>
    <w:p w14:paraId="00000024" w14:textId="77777777" w:rsidR="008D356C" w:rsidRDefault="00AD25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 xml:space="preserve">Natalia </w:t>
      </w:r>
      <w:proofErr w:type="spellStart"/>
      <w:r>
        <w:rPr>
          <w:color w:val="000000"/>
          <w:sz w:val="40"/>
          <w:szCs w:val="40"/>
        </w:rPr>
        <w:t>Ghinzburg</w:t>
      </w:r>
      <w:proofErr w:type="spellEnd"/>
    </w:p>
    <w:p w14:paraId="00000025" w14:textId="77777777" w:rsidR="008D356C" w:rsidRDefault="00AD257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Grazie Deledda</w:t>
      </w:r>
    </w:p>
    <w:p w14:paraId="00000026" w14:textId="77777777" w:rsidR="008D356C" w:rsidRDefault="008D356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40"/>
          <w:szCs w:val="40"/>
        </w:rPr>
      </w:pPr>
    </w:p>
    <w:p w14:paraId="00000027" w14:textId="77777777" w:rsidR="008D356C" w:rsidRDefault="008D356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40"/>
          <w:szCs w:val="40"/>
        </w:rPr>
      </w:pPr>
    </w:p>
    <w:p w14:paraId="00000028" w14:textId="77777777" w:rsidR="008D356C" w:rsidRDefault="00AD257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Il teatro Napoletano e i fratelli De Filippo</w:t>
      </w:r>
    </w:p>
    <w:p w14:paraId="00000029" w14:textId="77777777" w:rsidR="008D356C" w:rsidRDefault="00AD257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z w:val="40"/>
          <w:szCs w:val="40"/>
        </w:rPr>
      </w:pPr>
      <w:r>
        <w:rPr>
          <w:sz w:val="40"/>
          <w:szCs w:val="40"/>
        </w:rPr>
        <w:t>Napoli Milionaria: La commedia umana nel teatro di Eduardo</w:t>
      </w:r>
    </w:p>
    <w:p w14:paraId="0000002A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Moravia: ritratto d’autore</w:t>
      </w:r>
    </w:p>
    <w:p w14:paraId="0000002B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Romanzi: </w:t>
      </w:r>
    </w:p>
    <w:p w14:paraId="0000002C" w14:textId="77777777" w:rsidR="008D356C" w:rsidRDefault="00AD25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Gli indifferenti</w:t>
      </w:r>
    </w:p>
    <w:p w14:paraId="0000002D" w14:textId="77777777" w:rsidR="008D356C" w:rsidRDefault="00AD257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Agostino</w:t>
      </w:r>
    </w:p>
    <w:p w14:paraId="0000002E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Calvino: ritratto d’autore</w:t>
      </w:r>
    </w:p>
    <w:p w14:paraId="0000002F" w14:textId="77777777" w:rsidR="008D356C" w:rsidRDefault="00AD2575">
      <w:pP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Romanzi:</w:t>
      </w:r>
    </w:p>
    <w:p w14:paraId="00000030" w14:textId="77777777" w:rsidR="008D356C" w:rsidRDefault="00AD25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Il sentiero dei nidi di ragno</w:t>
      </w:r>
    </w:p>
    <w:p w14:paraId="00000031" w14:textId="77777777" w:rsidR="008D356C" w:rsidRDefault="00AD25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Le città invisibili</w:t>
      </w:r>
    </w:p>
    <w:p w14:paraId="00000032" w14:textId="77777777" w:rsidR="008D356C" w:rsidRDefault="00AD257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Lezioni americane</w:t>
      </w:r>
    </w:p>
    <w:p w14:paraId="00000033" w14:textId="77777777" w:rsidR="008D356C" w:rsidRDefault="008D356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40"/>
          <w:szCs w:val="40"/>
        </w:rPr>
      </w:pPr>
    </w:p>
    <w:p w14:paraId="00000034" w14:textId="77777777" w:rsidR="008D356C" w:rsidRDefault="008D356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40"/>
          <w:szCs w:val="40"/>
        </w:rPr>
      </w:pPr>
    </w:p>
    <w:p w14:paraId="00000035" w14:textId="77777777" w:rsidR="008D356C" w:rsidRDefault="00AD257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il docente                                           i rappresentanti di classe</w:t>
      </w:r>
    </w:p>
    <w:p w14:paraId="00000036" w14:textId="77777777" w:rsidR="008D356C" w:rsidRDefault="008D356C">
      <w:pPr>
        <w:jc w:val="both"/>
        <w:rPr>
          <w:b/>
          <w:sz w:val="40"/>
          <w:szCs w:val="40"/>
        </w:rPr>
      </w:pPr>
    </w:p>
    <w:p w14:paraId="00000037" w14:textId="77777777" w:rsidR="008D356C" w:rsidRDefault="008D356C">
      <w:pPr>
        <w:jc w:val="both"/>
        <w:rPr>
          <w:b/>
          <w:sz w:val="40"/>
          <w:szCs w:val="40"/>
        </w:rPr>
      </w:pPr>
    </w:p>
    <w:p w14:paraId="00000038" w14:textId="77777777" w:rsidR="008D356C" w:rsidRDefault="008D356C">
      <w:pPr>
        <w:jc w:val="both"/>
        <w:rPr>
          <w:b/>
          <w:sz w:val="40"/>
          <w:szCs w:val="40"/>
        </w:rPr>
      </w:pPr>
    </w:p>
    <w:p w14:paraId="00000039" w14:textId="77777777" w:rsidR="008D356C" w:rsidRDefault="008D356C">
      <w:pPr>
        <w:jc w:val="both"/>
        <w:rPr>
          <w:b/>
          <w:sz w:val="40"/>
          <w:szCs w:val="40"/>
        </w:rPr>
      </w:pPr>
    </w:p>
    <w:p w14:paraId="0000003A" w14:textId="77777777" w:rsidR="008D356C" w:rsidRDefault="008D356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40"/>
          <w:szCs w:val="40"/>
        </w:rPr>
      </w:pPr>
    </w:p>
    <w:p w14:paraId="0000003B" w14:textId="77777777" w:rsidR="008D356C" w:rsidRDefault="00AD2575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14:paraId="0000003C" w14:textId="77777777" w:rsidR="008D356C" w:rsidRDefault="008D356C">
      <w:pPr>
        <w:jc w:val="both"/>
        <w:rPr>
          <w:sz w:val="40"/>
          <w:szCs w:val="40"/>
        </w:rPr>
      </w:pPr>
    </w:p>
    <w:sectPr w:rsidR="008D356C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6922"/>
    <w:multiLevelType w:val="multilevel"/>
    <w:tmpl w:val="05C266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B3523D"/>
    <w:multiLevelType w:val="multilevel"/>
    <w:tmpl w:val="5F9093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0D81CFB"/>
    <w:multiLevelType w:val="multilevel"/>
    <w:tmpl w:val="250CA4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C1247CA"/>
    <w:multiLevelType w:val="multilevel"/>
    <w:tmpl w:val="B524B4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E5B4331"/>
    <w:multiLevelType w:val="multilevel"/>
    <w:tmpl w:val="E9D41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0A760A6"/>
    <w:multiLevelType w:val="multilevel"/>
    <w:tmpl w:val="0E0C25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C79650B"/>
    <w:multiLevelType w:val="multilevel"/>
    <w:tmpl w:val="6A8884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3816502"/>
    <w:multiLevelType w:val="multilevel"/>
    <w:tmpl w:val="9BF6AD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56C"/>
    <w:rsid w:val="008D356C"/>
    <w:rsid w:val="00A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857F"/>
  <w15:docId w15:val="{BA822D00-E174-42AB-9855-7B89C43A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PITULLO PAOLA</dc:creator>
  <cp:lastModifiedBy>PITULLO PAOLA</cp:lastModifiedBy>
  <cp:revision>2</cp:revision>
  <dcterms:created xsi:type="dcterms:W3CDTF">2025-05-22T07:57:00Z</dcterms:created>
  <dcterms:modified xsi:type="dcterms:W3CDTF">2025-05-22T07:57:00Z</dcterms:modified>
</cp:coreProperties>
</file>